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C4860" w:rsidRPr="006623F4" w:rsidRDefault="006623F4" w:rsidP="006623F4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6623F4">
        <w:rPr>
          <w:rFonts w:ascii="Times New Roman" w:hAnsi="Times New Roman" w:cs="Times New Roman"/>
          <w:sz w:val="26"/>
          <w:szCs w:val="26"/>
        </w:rPr>
        <w:t>Приложение № 2</w:t>
      </w:r>
    </w:p>
    <w:p w:rsidR="006623F4" w:rsidRPr="006623F4" w:rsidRDefault="006623F4" w:rsidP="006623F4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6623F4">
        <w:rPr>
          <w:rFonts w:ascii="Times New Roman" w:hAnsi="Times New Roman" w:cs="Times New Roman"/>
          <w:sz w:val="26"/>
          <w:szCs w:val="26"/>
        </w:rPr>
        <w:t>к извещению о проведени</w:t>
      </w:r>
      <w:r w:rsidR="00F6795B">
        <w:rPr>
          <w:rFonts w:ascii="Times New Roman" w:hAnsi="Times New Roman" w:cs="Times New Roman"/>
          <w:sz w:val="26"/>
          <w:szCs w:val="26"/>
        </w:rPr>
        <w:t>и</w:t>
      </w:r>
      <w:r w:rsidRPr="006623F4">
        <w:rPr>
          <w:rFonts w:ascii="Times New Roman" w:hAnsi="Times New Roman" w:cs="Times New Roman"/>
          <w:sz w:val="26"/>
          <w:szCs w:val="26"/>
        </w:rPr>
        <w:t xml:space="preserve"> открытого</w:t>
      </w:r>
    </w:p>
    <w:p w:rsidR="006623F4" w:rsidRPr="006623F4" w:rsidRDefault="006623F4" w:rsidP="006623F4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6623F4">
        <w:rPr>
          <w:rFonts w:ascii="Times New Roman" w:hAnsi="Times New Roman" w:cs="Times New Roman"/>
          <w:sz w:val="26"/>
          <w:szCs w:val="26"/>
        </w:rPr>
        <w:t xml:space="preserve">конкурса по отбору управляющей организации </w:t>
      </w:r>
    </w:p>
    <w:p w:rsidR="006623F4" w:rsidRPr="006623F4" w:rsidRDefault="006623F4" w:rsidP="006623F4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6623F4">
        <w:rPr>
          <w:rFonts w:ascii="Times New Roman" w:hAnsi="Times New Roman" w:cs="Times New Roman"/>
          <w:sz w:val="26"/>
          <w:szCs w:val="26"/>
        </w:rPr>
        <w:t>для управления многоквартирным домом</w:t>
      </w:r>
    </w:p>
    <w:p w:rsidR="006623F4" w:rsidRDefault="006623F4" w:rsidP="006623F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623F4" w:rsidRDefault="006623F4" w:rsidP="006623F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25DBF" w:rsidRDefault="00625DBF" w:rsidP="006623F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1359B" w:rsidRPr="0011359B" w:rsidRDefault="0011359B" w:rsidP="001135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bookmarkStart w:id="0" w:name="_Hlk130822366"/>
      <w:bookmarkStart w:id="1" w:name="_Hlk138070383"/>
      <w:r w:rsidRPr="0011359B">
        <w:rPr>
          <w:rFonts w:ascii="Times New Roman" w:hAnsi="Times New Roman" w:cs="Times New Roman"/>
          <w:sz w:val="26"/>
          <w:szCs w:val="26"/>
        </w:rPr>
        <w:t>Перечень работ и услуг по содержанию и ремонту</w:t>
      </w:r>
    </w:p>
    <w:p w:rsidR="0011359B" w:rsidRPr="0011359B" w:rsidRDefault="0011359B" w:rsidP="001135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11359B">
        <w:rPr>
          <w:rFonts w:ascii="Times New Roman" w:hAnsi="Times New Roman" w:cs="Times New Roman"/>
          <w:sz w:val="26"/>
          <w:szCs w:val="26"/>
        </w:rPr>
        <w:t>общего имущества собственников помещений</w:t>
      </w:r>
    </w:p>
    <w:p w:rsidR="0011359B" w:rsidRPr="0011359B" w:rsidRDefault="0011359B" w:rsidP="001135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11359B">
        <w:rPr>
          <w:rFonts w:ascii="Times New Roman" w:hAnsi="Times New Roman" w:cs="Times New Roman"/>
          <w:sz w:val="26"/>
          <w:szCs w:val="26"/>
        </w:rPr>
        <w:t xml:space="preserve">в многоквартирном доме № 80а по улице Орлова (Лот № 1), </w:t>
      </w:r>
    </w:p>
    <w:p w:rsidR="0011359B" w:rsidRPr="0011359B" w:rsidRDefault="0011359B" w:rsidP="001135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11359B">
        <w:rPr>
          <w:rFonts w:ascii="Times New Roman" w:hAnsi="Times New Roman" w:cs="Times New Roman"/>
          <w:sz w:val="26"/>
          <w:szCs w:val="26"/>
        </w:rPr>
        <w:t>являющегося объектом конкурса</w:t>
      </w:r>
    </w:p>
    <w:p w:rsidR="0011359B" w:rsidRPr="0011359B" w:rsidRDefault="0011359B" w:rsidP="0011359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5223"/>
        <w:gridCol w:w="1938"/>
        <w:gridCol w:w="1617"/>
      </w:tblGrid>
      <w:tr w:rsidR="0011359B" w:rsidRPr="0011359B" w:rsidTr="005E3EB3">
        <w:tc>
          <w:tcPr>
            <w:tcW w:w="56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" w:name="_Hlk136441765"/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5223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Виды работ, услуг</w:t>
            </w:r>
          </w:p>
        </w:tc>
        <w:tc>
          <w:tcPr>
            <w:tcW w:w="1938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Периодичность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Стоимость, руб./</w:t>
            </w:r>
            <w:proofErr w:type="spellStart"/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(без НДС)</w:t>
            </w:r>
          </w:p>
        </w:tc>
      </w:tr>
      <w:tr w:rsidR="0011359B" w:rsidRPr="0011359B" w:rsidTr="005E3EB3">
        <w:trPr>
          <w:trHeight w:val="1158"/>
        </w:trPr>
        <w:tc>
          <w:tcPr>
            <w:tcW w:w="56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223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Работы, выполняемые в отношении всех видов фундаментов и фасадов: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устранение повреждений железобетонных фундаментов.   </w:t>
            </w:r>
          </w:p>
        </w:tc>
        <w:tc>
          <w:tcPr>
            <w:tcW w:w="1938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</w:tc>
        <w:tc>
          <w:tcPr>
            <w:tcW w:w="161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tabs>
                <w:tab w:val="left" w:pos="465"/>
                <w:tab w:val="center" w:pos="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ab/>
              <w:t>0,66</w:t>
            </w:r>
          </w:p>
        </w:tc>
      </w:tr>
      <w:tr w:rsidR="0011359B" w:rsidRPr="0011359B" w:rsidTr="005E3EB3">
        <w:tc>
          <w:tcPr>
            <w:tcW w:w="56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223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Работы, выполняемые для надлежащего содержания стен, полов, перегородок и лестниц: 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ремонт внутренней штукатурки стен отдельными местами;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ремонт покрытия полов из керамических плиток до 10 шт. размерами 300 мм*300 мм;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заделка выбоин в каменных ступенях;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заделка щелей, швов и стыков в перегородках.</w:t>
            </w:r>
          </w:p>
        </w:tc>
        <w:tc>
          <w:tcPr>
            <w:tcW w:w="1938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</w:tc>
        <w:tc>
          <w:tcPr>
            <w:tcW w:w="161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0,47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0,08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0,48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0,14</w:t>
            </w:r>
          </w:p>
        </w:tc>
      </w:tr>
      <w:tr w:rsidR="0011359B" w:rsidRPr="0011359B" w:rsidTr="005E3EB3">
        <w:tc>
          <w:tcPr>
            <w:tcW w:w="56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223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Работы, выполняемые для надлежащего содержания оконных и дверных проемов: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простая масляная окраска дверей.      </w:t>
            </w:r>
          </w:p>
        </w:tc>
        <w:tc>
          <w:tcPr>
            <w:tcW w:w="1938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</w:tc>
        <w:tc>
          <w:tcPr>
            <w:tcW w:w="161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0,16</w:t>
            </w:r>
          </w:p>
        </w:tc>
      </w:tr>
      <w:tr w:rsidR="0011359B" w:rsidRPr="0011359B" w:rsidTr="005E3EB3">
        <w:tc>
          <w:tcPr>
            <w:tcW w:w="56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223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Работы, выполняемые в целях надлежащего содержания кровли: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постановка заплат на покрытия из кровельной стали, при размере заплат1/2 листа.</w:t>
            </w:r>
          </w:p>
        </w:tc>
        <w:tc>
          <w:tcPr>
            <w:tcW w:w="1938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</w:tc>
        <w:tc>
          <w:tcPr>
            <w:tcW w:w="161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0,05</w:t>
            </w:r>
          </w:p>
        </w:tc>
      </w:tr>
      <w:tr w:rsidR="0011359B" w:rsidRPr="0011359B" w:rsidTr="005E3EB3">
        <w:tc>
          <w:tcPr>
            <w:tcW w:w="56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223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Работы, выполняемые для надлежащего содержания систем теплоснабжения, водоснабжения и водоотведения: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прочистка и промывка отопительных приборов ребристых труб внутри здания;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смена вентилей и клапанов обратных муфтовых диаметром до 32 мм;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устранение засоров внутренних канализационных трубопроводов.</w:t>
            </w:r>
          </w:p>
        </w:tc>
        <w:tc>
          <w:tcPr>
            <w:tcW w:w="1938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</w:tc>
        <w:tc>
          <w:tcPr>
            <w:tcW w:w="161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0,42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0,10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0,13</w:t>
            </w:r>
          </w:p>
        </w:tc>
      </w:tr>
      <w:tr w:rsidR="0011359B" w:rsidRPr="0011359B" w:rsidTr="005E3EB3">
        <w:tc>
          <w:tcPr>
            <w:tcW w:w="56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5223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Работы, выполняемые в целях надлежащего содержания внутридомового электро-, радио и </w:t>
            </w:r>
            <w:proofErr w:type="spellStart"/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телеоборудования</w:t>
            </w:r>
            <w:proofErr w:type="spellEnd"/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замена лампы накаливания на </w:t>
            </w:r>
            <w:proofErr w:type="spellStart"/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энергосберегательную</w:t>
            </w:r>
            <w:proofErr w:type="spellEnd"/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938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</w:tc>
        <w:tc>
          <w:tcPr>
            <w:tcW w:w="161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0,10</w:t>
            </w:r>
          </w:p>
        </w:tc>
      </w:tr>
      <w:tr w:rsidR="0011359B" w:rsidRPr="0011359B" w:rsidTr="005E3EB3">
        <w:tc>
          <w:tcPr>
            <w:tcW w:w="56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223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Подготовка многоквартирного дома к сезонной эксплуатации, проведение технических осмотров: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осмотр территории вокруг здания и фундамента;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осмотр кирпичных и железобетонных стен, фасадов;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осмотр железобетонных перекрытий;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осмотр заполнения дверных и оконных проемов;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осмотр всех элементов стальных кровель, водостоков;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осмотр водопровода, канализации и горячего водоснабжения;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проведение технических осмотров и устранение незначительных неисправностей в системе вентиляции;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осмотр электросети, арматуры, электрооборудования на лестничных клетках;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проверка изоляции электропроводки и ее укрепление;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осмотр внутриквартирных устройств системы центрального отопления;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промывка трубопровода системы центрального отопления до 100 мм.</w:t>
            </w:r>
          </w:p>
        </w:tc>
        <w:tc>
          <w:tcPr>
            <w:tcW w:w="1938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2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2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2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2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2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2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2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2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2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2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</w:tc>
        <w:tc>
          <w:tcPr>
            <w:tcW w:w="161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0,02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0,07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0,03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0,01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0,08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0,97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0,41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0,03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0,34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0,45</w:t>
            </w:r>
          </w:p>
        </w:tc>
      </w:tr>
      <w:tr w:rsidR="0011359B" w:rsidRPr="0011359B" w:rsidTr="005E3EB3">
        <w:tc>
          <w:tcPr>
            <w:tcW w:w="56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223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Работы по устранению аварий и выполнение заявок населения: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устранение аварий на внутридомовых инженерных сетях при сроке эксплуатации многоквартирного дома от 11 до 30 лет.</w:t>
            </w:r>
          </w:p>
        </w:tc>
        <w:tc>
          <w:tcPr>
            <w:tcW w:w="1938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161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1,66</w:t>
            </w:r>
          </w:p>
        </w:tc>
      </w:tr>
      <w:tr w:rsidR="0011359B" w:rsidRPr="0011359B" w:rsidTr="005E3EB3">
        <w:tc>
          <w:tcPr>
            <w:tcW w:w="56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223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Работы, выполняемые по санитарному содержанию помещений общего пользования: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подметание лестничных площадок и маршей нижних трех этажей с предварительным их увлажнением (в доме без лифтов и мусоропровода);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подметание лестничных площадок и маршей выше третьего этажа с предварительным их увлажнением (в доме без лифтов и мусоропровода);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мытье лестничных площадок и маршей </w:t>
            </w:r>
            <w:r w:rsidRPr="001135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нижних трех этажей (в доме без лифтов и мусоропровода);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мытье лестничных площадок и маршей выше третьего этажа (в доме без лифтов и мусоропровода);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протирка пыли с подоконников в помещениях общего пользования;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мытье и протирка дверей в помещениях общего пользования;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мытье и протирка оконных рам и переплетах в помещениях общего пользования;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мытье и протирка легкодоступных стекол в окнах в помещениях общего пользования.</w:t>
            </w:r>
          </w:p>
        </w:tc>
        <w:tc>
          <w:tcPr>
            <w:tcW w:w="1938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52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52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26 раз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26 раз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12 раз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4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2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2 раза в год</w:t>
            </w:r>
          </w:p>
        </w:tc>
        <w:tc>
          <w:tcPr>
            <w:tcW w:w="161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4,90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1,25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6,03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1,65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0,03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2,38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0,02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0,08</w:t>
            </w:r>
          </w:p>
        </w:tc>
      </w:tr>
      <w:tr w:rsidR="0011359B" w:rsidRPr="0011359B" w:rsidTr="005E3EB3">
        <w:tc>
          <w:tcPr>
            <w:tcW w:w="56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5223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Работы по содержанию земельного участка, входящего в состав общего имущества многоквартирного дома: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подметание в летний период земельного участка с усовершенствованным покрытием 1 класса;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сдвижка и подметание снега при отсутствии снегопада на придомовой территории с усовершенствованным покрытием 1 класса;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очистка кровли от снега, сбивание сосулек (при толщине слоя до 10 см);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уборка крыльца и площадки перед входом в подъезд (в холодный период года);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уборка крыльца и площадки перед входом в подъезд (в теплый период года);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очистка контейнерной площадки в холодный период;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уборка мусора на контейнерных площадках в теплый период;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уборка газонов средней засоренности от листьев, сучьев, мусора;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вырезка сухих ветвей и поросли.</w:t>
            </w:r>
          </w:p>
        </w:tc>
        <w:tc>
          <w:tcPr>
            <w:tcW w:w="1938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8 раз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4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2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4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8 раз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4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48 раз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2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</w:tc>
        <w:tc>
          <w:tcPr>
            <w:tcW w:w="161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0,10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0,09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0,51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0,05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0,02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0,23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1,11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0,11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0,04</w:t>
            </w:r>
          </w:p>
        </w:tc>
      </w:tr>
      <w:tr w:rsidR="0011359B" w:rsidRPr="0011359B" w:rsidTr="005E3EB3">
        <w:tc>
          <w:tcPr>
            <w:tcW w:w="56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223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Работы по содержанию помещений, входящих в состав общего имущества в многоквартирном доме: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дератизация чердаков и подвалов с применением готовой приманки типа «Шторм» - антикоагулянта </w:t>
            </w:r>
            <w:r w:rsidRPr="001135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поколения;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дезинсекция подвалов.</w:t>
            </w:r>
          </w:p>
        </w:tc>
        <w:tc>
          <w:tcPr>
            <w:tcW w:w="1938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2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2 раза в год</w:t>
            </w:r>
          </w:p>
        </w:tc>
        <w:tc>
          <w:tcPr>
            <w:tcW w:w="161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0,30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0,13</w:t>
            </w:r>
          </w:p>
        </w:tc>
      </w:tr>
      <w:tr w:rsidR="0011359B" w:rsidRPr="0011359B" w:rsidTr="005E3EB3">
        <w:tc>
          <w:tcPr>
            <w:tcW w:w="7728" w:type="dxa"/>
            <w:gridSpan w:val="3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161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26,12</w:t>
            </w:r>
          </w:p>
        </w:tc>
      </w:tr>
      <w:bookmarkEnd w:id="2"/>
    </w:tbl>
    <w:p w:rsidR="0011359B" w:rsidRPr="0011359B" w:rsidRDefault="0011359B" w:rsidP="001135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1359B" w:rsidRDefault="0011359B" w:rsidP="001135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3" w:name="_Hlk130822524"/>
      <w:bookmarkStart w:id="4" w:name="_Hlk137810157"/>
      <w:bookmarkEnd w:id="0"/>
    </w:p>
    <w:p w:rsidR="0011359B" w:rsidRPr="0011359B" w:rsidRDefault="0011359B" w:rsidP="001135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1359B">
        <w:rPr>
          <w:rFonts w:ascii="Times New Roman" w:hAnsi="Times New Roman" w:cs="Times New Roman"/>
          <w:sz w:val="26"/>
          <w:szCs w:val="26"/>
        </w:rPr>
        <w:lastRenderedPageBreak/>
        <w:t>Перечень работ и услуг по содержанию и ремонту</w:t>
      </w:r>
    </w:p>
    <w:p w:rsidR="0011359B" w:rsidRPr="0011359B" w:rsidRDefault="0011359B" w:rsidP="001135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1359B">
        <w:rPr>
          <w:rFonts w:ascii="Times New Roman" w:hAnsi="Times New Roman" w:cs="Times New Roman"/>
          <w:sz w:val="26"/>
          <w:szCs w:val="26"/>
        </w:rPr>
        <w:t>общего имущества собственников помещений</w:t>
      </w:r>
    </w:p>
    <w:p w:rsidR="0011359B" w:rsidRPr="0011359B" w:rsidRDefault="0011359B" w:rsidP="001135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1359B">
        <w:rPr>
          <w:rFonts w:ascii="Times New Roman" w:hAnsi="Times New Roman" w:cs="Times New Roman"/>
          <w:sz w:val="26"/>
          <w:szCs w:val="26"/>
        </w:rPr>
        <w:t xml:space="preserve">в многоквартирном доме № 70 по улице Орлова (Лот № 2), </w:t>
      </w:r>
    </w:p>
    <w:p w:rsidR="0011359B" w:rsidRPr="0011359B" w:rsidRDefault="0011359B" w:rsidP="001135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1359B">
        <w:rPr>
          <w:rFonts w:ascii="Times New Roman" w:hAnsi="Times New Roman" w:cs="Times New Roman"/>
          <w:sz w:val="26"/>
          <w:szCs w:val="26"/>
        </w:rPr>
        <w:t>являющегося объектом конкурса</w:t>
      </w:r>
    </w:p>
    <w:p w:rsidR="0011359B" w:rsidRPr="0011359B" w:rsidRDefault="0011359B" w:rsidP="001135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bookmarkEnd w:id="3"/>
    <w:p w:rsidR="0011359B" w:rsidRPr="0011359B" w:rsidRDefault="0011359B" w:rsidP="001135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5223"/>
        <w:gridCol w:w="1938"/>
        <w:gridCol w:w="1617"/>
      </w:tblGrid>
      <w:tr w:rsidR="0011359B" w:rsidRPr="0011359B" w:rsidTr="005E3EB3">
        <w:tc>
          <w:tcPr>
            <w:tcW w:w="56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5" w:name="_Hlk136447975"/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5223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Виды работ, услуг</w:t>
            </w:r>
          </w:p>
        </w:tc>
        <w:tc>
          <w:tcPr>
            <w:tcW w:w="1938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Периодичность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Стоимость, руб./</w:t>
            </w:r>
            <w:proofErr w:type="spellStart"/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(без НДС)</w:t>
            </w:r>
          </w:p>
        </w:tc>
      </w:tr>
      <w:tr w:rsidR="0011359B" w:rsidRPr="0011359B" w:rsidTr="005E3EB3">
        <w:trPr>
          <w:trHeight w:val="1198"/>
        </w:trPr>
        <w:tc>
          <w:tcPr>
            <w:tcW w:w="56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223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Работы, выполняемые в отношении всех видов фундаментов и фасадов: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устранение повреждений железобетонных фундаментов.</w:t>
            </w:r>
          </w:p>
        </w:tc>
        <w:tc>
          <w:tcPr>
            <w:tcW w:w="1938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</w:tc>
        <w:tc>
          <w:tcPr>
            <w:tcW w:w="161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tabs>
                <w:tab w:val="left" w:pos="465"/>
                <w:tab w:val="center" w:pos="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ab/>
              <w:t>0,79</w:t>
            </w:r>
          </w:p>
        </w:tc>
      </w:tr>
      <w:tr w:rsidR="0011359B" w:rsidRPr="0011359B" w:rsidTr="005E3EB3">
        <w:tc>
          <w:tcPr>
            <w:tcW w:w="56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223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Работы, выполняемые для надлежащего содержания стен, полов, перегородок и лестниц: 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      - ремонт внутренней штукатурки стен отдельными местами;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ремонт покрытия полов из керамических плиток до 10 шт. размерами 300 мм*300 мм;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заделка выбоин в каменных ступенях;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заделка щелей, швов и стыков в перегородках.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заделка трещин и мелких выбоин;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смена прямых частей поручней.</w:t>
            </w:r>
          </w:p>
        </w:tc>
        <w:tc>
          <w:tcPr>
            <w:tcW w:w="1938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</w:tc>
        <w:tc>
          <w:tcPr>
            <w:tcW w:w="161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0,56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0,09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0,57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0,16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0,07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1,06</w:t>
            </w:r>
          </w:p>
        </w:tc>
      </w:tr>
      <w:tr w:rsidR="0011359B" w:rsidRPr="0011359B" w:rsidTr="005E3EB3">
        <w:tc>
          <w:tcPr>
            <w:tcW w:w="56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223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Работы, выполняемые для надлежащего содержания оконных и дверных проемов: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простая масляная окраска дверей.   </w:t>
            </w:r>
          </w:p>
        </w:tc>
        <w:tc>
          <w:tcPr>
            <w:tcW w:w="1938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</w:tc>
        <w:tc>
          <w:tcPr>
            <w:tcW w:w="161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11359B" w:rsidRPr="0011359B" w:rsidTr="005E3EB3">
        <w:tc>
          <w:tcPr>
            <w:tcW w:w="56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223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Работы, выполняемые в целях надлежащего содержания кровли: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постановка заплат на покрытия из кровельной стали, при размере заплат 1/2 листа.</w:t>
            </w:r>
          </w:p>
        </w:tc>
        <w:tc>
          <w:tcPr>
            <w:tcW w:w="1938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</w:tc>
        <w:tc>
          <w:tcPr>
            <w:tcW w:w="161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0,06</w:t>
            </w:r>
          </w:p>
        </w:tc>
      </w:tr>
      <w:tr w:rsidR="0011359B" w:rsidRPr="0011359B" w:rsidTr="005E3EB3">
        <w:tc>
          <w:tcPr>
            <w:tcW w:w="56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223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Работы, выполняемые для надлежащего содержания систем теплоснабжения, водоснабжения и водоотведения: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прочистка и промывка отопительных приборов ребристых труб внутри здания;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смена вентилей и клапанов обратных муфтовых диаметром до 32 мм;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устранение засоров внутренних канализационных трубопроводов.</w:t>
            </w:r>
          </w:p>
        </w:tc>
        <w:tc>
          <w:tcPr>
            <w:tcW w:w="1938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</w:tc>
        <w:tc>
          <w:tcPr>
            <w:tcW w:w="161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0,50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0,12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0,15</w:t>
            </w:r>
          </w:p>
        </w:tc>
      </w:tr>
      <w:tr w:rsidR="0011359B" w:rsidRPr="0011359B" w:rsidTr="005E3EB3">
        <w:tc>
          <w:tcPr>
            <w:tcW w:w="56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223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Работы, выполняемые в целях надлежащего содержания внутридомового электро-, радио и </w:t>
            </w:r>
            <w:proofErr w:type="spellStart"/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телеоборудования</w:t>
            </w:r>
            <w:proofErr w:type="spellEnd"/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замена лампы накаливания на </w:t>
            </w:r>
            <w:proofErr w:type="spellStart"/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энергосберегательную</w:t>
            </w:r>
            <w:proofErr w:type="spellEnd"/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938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</w:tc>
        <w:tc>
          <w:tcPr>
            <w:tcW w:w="161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0,12</w:t>
            </w:r>
          </w:p>
        </w:tc>
      </w:tr>
      <w:tr w:rsidR="0011359B" w:rsidRPr="0011359B" w:rsidTr="005E3EB3">
        <w:tc>
          <w:tcPr>
            <w:tcW w:w="56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5223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Подготовка многоквартирного дома к сезонной эксплуатации, проведение технических осмотров: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осмотр территории вокруг здания и фундамента;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осмотр кирпичных и железобетонных стен, фасадов;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осмотр железобетонных перекрытий;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осмотр заполнения дверных и оконных проемов;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осмотр всех элементов стальных кровель, водостоков;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осмотр водопровода, канализации и горячего водоснабжения;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проведение технических осмотров и устранение незначительных неисправностей в системе вентиляции;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осмотр электросети, арматуры, электрооборудования на лестничных клетках;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проверка изоляции электропроводки и ее укрепление;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осмотр внутриквартирных устройств системы центрального отопления;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промывка трубопровода системы центрального отопления до 100 мм.</w:t>
            </w:r>
          </w:p>
        </w:tc>
        <w:tc>
          <w:tcPr>
            <w:tcW w:w="1938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2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2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2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2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2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2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2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2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2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2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</w:tc>
        <w:tc>
          <w:tcPr>
            <w:tcW w:w="161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0,01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0,08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0,04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0,01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0,09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1,08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0,41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0,05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0,41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0,15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0,89</w:t>
            </w:r>
          </w:p>
        </w:tc>
      </w:tr>
      <w:tr w:rsidR="0011359B" w:rsidRPr="0011359B" w:rsidTr="005E3EB3">
        <w:tc>
          <w:tcPr>
            <w:tcW w:w="56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223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Работы по устранению аварий и выполнение заявок населения: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устранение аварий на внутридомовых инженерных сетях при сроке эксплуатации многоквартирного дома до 10 лет.</w:t>
            </w:r>
          </w:p>
        </w:tc>
        <w:tc>
          <w:tcPr>
            <w:tcW w:w="1938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161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1,93</w:t>
            </w:r>
          </w:p>
        </w:tc>
      </w:tr>
      <w:tr w:rsidR="0011359B" w:rsidRPr="0011359B" w:rsidTr="005E3EB3">
        <w:tc>
          <w:tcPr>
            <w:tcW w:w="56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223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Работы, выполняемые по санитарному содержанию помещений общего пользования: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подметание лестничных площадок и маршей нижних трех этажей с предварительным их увлажнением (в доме без лифтов и мусоропровода);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подметание лестничных площадок и маршей выше третьего этажа с предварительным их увлажнением (в доме без лифтов и мусоропровода);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мытье лестничных площадок и маршей нижних трех этажей (в доме без лифтов и мусоропровода);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мытье лестничных площадок и маршей выше третьего этажа (в доме без лифтов и мусоропровода);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     - протирка пыли с подоконников в помещениях общего пользования;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мытье и протирка дверей в помещениях общего пользования;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мытье и протирка оконных рам и переплетах в помещениях общего пользования;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мытье и протирка легкодоступных стекол в окнах в помещениях общего пользования.</w:t>
            </w:r>
          </w:p>
        </w:tc>
        <w:tc>
          <w:tcPr>
            <w:tcW w:w="1938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52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52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26 раз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26 раз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12 раз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4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2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2 раза в год</w:t>
            </w:r>
          </w:p>
        </w:tc>
        <w:tc>
          <w:tcPr>
            <w:tcW w:w="161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2,11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1,07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2,60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1,42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0,07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3,77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0,06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0,09</w:t>
            </w:r>
          </w:p>
        </w:tc>
      </w:tr>
      <w:tr w:rsidR="0011359B" w:rsidRPr="0011359B" w:rsidTr="005E3EB3">
        <w:tc>
          <w:tcPr>
            <w:tcW w:w="56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5223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Работы по содержанию земельного участка, входящего в состав общего имущества многоквартирного дома: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подметание в летний период земельного участка с усовершенствованным покрытием 1 класса;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сдвижка и подметание снега при отсутствии снегопада на придомовой территории с усовершенствованным покрытием 1 класса;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очистка кровли от снега, сбивание сосулек (при толщине слоя до 10 см);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уборка крыльца и площадки перед входом в подъезд (в холодный период года);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уборка крыльца и площадки перед входом в подъезд (в теплый период года);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очистка опрокидывающихся урн от мусора;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очистка контейнерной площадки в холодный период;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уборка мусора на контейнерных площадках в теплый период;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уборка мусора с отмосток;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уборка газонов средней засоренности от листьев, сучьев, мусора.</w:t>
            </w:r>
          </w:p>
        </w:tc>
        <w:tc>
          <w:tcPr>
            <w:tcW w:w="1938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8 раз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4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2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4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8 раз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180 раз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4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48 раз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4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2 раза в год</w:t>
            </w:r>
          </w:p>
        </w:tc>
        <w:tc>
          <w:tcPr>
            <w:tcW w:w="161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0,18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0,10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0,61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0,06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0,02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0,32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0,27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1,31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0,83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0,13</w:t>
            </w:r>
          </w:p>
        </w:tc>
      </w:tr>
      <w:tr w:rsidR="0011359B" w:rsidRPr="0011359B" w:rsidTr="005E3EB3">
        <w:tc>
          <w:tcPr>
            <w:tcW w:w="56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223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Работы по содержанию помещений, входящих в состав общего имущества в многоквартирном доме: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дератизация чердаков и подвалов с применением готовой приманки типа «Шторм» - антикоагулянта </w:t>
            </w:r>
            <w:r w:rsidRPr="001135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поколения;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дезинсекция подвалов.</w:t>
            </w:r>
          </w:p>
        </w:tc>
        <w:tc>
          <w:tcPr>
            <w:tcW w:w="1938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2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2 раза в год</w:t>
            </w:r>
          </w:p>
        </w:tc>
        <w:tc>
          <w:tcPr>
            <w:tcW w:w="161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0,23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0,10</w:t>
            </w:r>
          </w:p>
        </w:tc>
      </w:tr>
      <w:tr w:rsidR="0011359B" w:rsidRPr="0011359B" w:rsidTr="005E3EB3">
        <w:tc>
          <w:tcPr>
            <w:tcW w:w="7728" w:type="dxa"/>
            <w:gridSpan w:val="3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161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25,02</w:t>
            </w:r>
          </w:p>
        </w:tc>
      </w:tr>
      <w:bookmarkEnd w:id="5"/>
    </w:tbl>
    <w:p w:rsidR="0011359B" w:rsidRPr="0011359B" w:rsidRDefault="0011359B" w:rsidP="001135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1359B" w:rsidRPr="0011359B" w:rsidRDefault="0011359B" w:rsidP="001135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1359B" w:rsidRPr="0011359B" w:rsidRDefault="0011359B" w:rsidP="001135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bookmarkEnd w:id="1"/>
    <w:p w:rsidR="0011359B" w:rsidRPr="0011359B" w:rsidRDefault="0011359B" w:rsidP="001135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1359B" w:rsidRPr="0011359B" w:rsidRDefault="0011359B" w:rsidP="001135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1359B" w:rsidRPr="0011359B" w:rsidRDefault="0011359B" w:rsidP="001135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6" w:name="_Hlk130819282"/>
      <w:bookmarkStart w:id="7" w:name="_Hlk138070483"/>
      <w:r w:rsidRPr="0011359B">
        <w:rPr>
          <w:rFonts w:ascii="Times New Roman" w:hAnsi="Times New Roman" w:cs="Times New Roman"/>
          <w:sz w:val="26"/>
          <w:szCs w:val="26"/>
        </w:rPr>
        <w:lastRenderedPageBreak/>
        <w:t>Перечень работ и услуг по содержанию и ремонту</w:t>
      </w:r>
    </w:p>
    <w:p w:rsidR="0011359B" w:rsidRPr="0011359B" w:rsidRDefault="0011359B" w:rsidP="001135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1359B">
        <w:rPr>
          <w:rFonts w:ascii="Times New Roman" w:hAnsi="Times New Roman" w:cs="Times New Roman"/>
          <w:sz w:val="26"/>
          <w:szCs w:val="26"/>
        </w:rPr>
        <w:t>общего имущества собственников помещений</w:t>
      </w:r>
    </w:p>
    <w:p w:rsidR="0011359B" w:rsidRPr="0011359B" w:rsidRDefault="0011359B" w:rsidP="001135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1359B">
        <w:rPr>
          <w:rFonts w:ascii="Times New Roman" w:hAnsi="Times New Roman" w:cs="Times New Roman"/>
          <w:sz w:val="26"/>
          <w:szCs w:val="26"/>
        </w:rPr>
        <w:t xml:space="preserve">в многоквартирном доме № 72 по улице Орлова (Лот № 3), </w:t>
      </w:r>
    </w:p>
    <w:p w:rsidR="0011359B" w:rsidRPr="0011359B" w:rsidRDefault="0011359B" w:rsidP="001135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1359B">
        <w:rPr>
          <w:rFonts w:ascii="Times New Roman" w:hAnsi="Times New Roman" w:cs="Times New Roman"/>
          <w:sz w:val="26"/>
          <w:szCs w:val="26"/>
        </w:rPr>
        <w:t>являющегося объектом конкурса</w:t>
      </w:r>
    </w:p>
    <w:p w:rsidR="0011359B" w:rsidRPr="0011359B" w:rsidRDefault="0011359B" w:rsidP="001135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bookmarkEnd w:id="4"/>
    <w:bookmarkEnd w:id="6"/>
    <w:p w:rsidR="0011359B" w:rsidRPr="0011359B" w:rsidRDefault="0011359B" w:rsidP="001135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5223"/>
        <w:gridCol w:w="1938"/>
        <w:gridCol w:w="1617"/>
      </w:tblGrid>
      <w:tr w:rsidR="0011359B" w:rsidRPr="0011359B" w:rsidTr="005E3EB3">
        <w:tc>
          <w:tcPr>
            <w:tcW w:w="56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5223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Виды работ, услуг</w:t>
            </w:r>
          </w:p>
        </w:tc>
        <w:tc>
          <w:tcPr>
            <w:tcW w:w="1938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Периодичность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Стоимость, руб./</w:t>
            </w:r>
            <w:proofErr w:type="spellStart"/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(без НДС)</w:t>
            </w:r>
          </w:p>
        </w:tc>
      </w:tr>
      <w:tr w:rsidR="0011359B" w:rsidRPr="0011359B" w:rsidTr="005E3EB3">
        <w:trPr>
          <w:trHeight w:val="1198"/>
        </w:trPr>
        <w:tc>
          <w:tcPr>
            <w:tcW w:w="56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223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Работы, выполняемые в отношении всех видов фундаментов и фасадов: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устранение повреждений бутовых фундаментов;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ремонт обыкновенной штукатурки деревянных гладких фасадов.</w:t>
            </w:r>
          </w:p>
        </w:tc>
        <w:tc>
          <w:tcPr>
            <w:tcW w:w="1938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</w:tc>
        <w:tc>
          <w:tcPr>
            <w:tcW w:w="161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tabs>
                <w:tab w:val="left" w:pos="465"/>
                <w:tab w:val="center" w:pos="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ab/>
              <w:t>3,03</w:t>
            </w:r>
          </w:p>
          <w:p w:rsidR="0011359B" w:rsidRPr="0011359B" w:rsidRDefault="0011359B" w:rsidP="0011359B">
            <w:pPr>
              <w:tabs>
                <w:tab w:val="left" w:pos="465"/>
                <w:tab w:val="center" w:pos="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tabs>
                <w:tab w:val="left" w:pos="465"/>
                <w:tab w:val="center" w:pos="7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1,06</w:t>
            </w:r>
          </w:p>
        </w:tc>
      </w:tr>
      <w:tr w:rsidR="0011359B" w:rsidRPr="0011359B" w:rsidTr="005E3EB3">
        <w:tc>
          <w:tcPr>
            <w:tcW w:w="56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223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Работы, выполняемые для надлежащего содержания стен, полов, перегородок и лестниц: 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ремонт дощатых полов;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масляная окраска полов.</w:t>
            </w:r>
          </w:p>
        </w:tc>
        <w:tc>
          <w:tcPr>
            <w:tcW w:w="1938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</w:tc>
        <w:tc>
          <w:tcPr>
            <w:tcW w:w="161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1,10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0,95</w:t>
            </w:r>
          </w:p>
        </w:tc>
      </w:tr>
      <w:tr w:rsidR="0011359B" w:rsidRPr="0011359B" w:rsidTr="005E3EB3">
        <w:tc>
          <w:tcPr>
            <w:tcW w:w="56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223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Работы, выполняемые для надлежащего содержания оконных и дверных проемов: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простая масляная окраска дверей.</w:t>
            </w:r>
          </w:p>
        </w:tc>
        <w:tc>
          <w:tcPr>
            <w:tcW w:w="1938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</w:tc>
        <w:tc>
          <w:tcPr>
            <w:tcW w:w="161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0,31</w:t>
            </w:r>
          </w:p>
        </w:tc>
      </w:tr>
      <w:tr w:rsidR="0011359B" w:rsidRPr="0011359B" w:rsidTr="005E3EB3">
        <w:tc>
          <w:tcPr>
            <w:tcW w:w="56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223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Работы, выполняемые в целях надлежащего содержания кровли: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смена поврежденных листов асбоцементных кровель.</w:t>
            </w:r>
          </w:p>
        </w:tc>
        <w:tc>
          <w:tcPr>
            <w:tcW w:w="1938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</w:tc>
        <w:tc>
          <w:tcPr>
            <w:tcW w:w="161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0,78</w:t>
            </w:r>
          </w:p>
        </w:tc>
      </w:tr>
      <w:tr w:rsidR="0011359B" w:rsidRPr="0011359B" w:rsidTr="005E3EB3">
        <w:tc>
          <w:tcPr>
            <w:tcW w:w="56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223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Работы, выполняемые для надлежащего содержания систем теплоснабжения, водоснабжения и водоотведения: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прочистка и промывка отопительных приборов ребристых труб внутри здания;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устранение засоров внутренних канализационных трубопроводов.</w:t>
            </w:r>
          </w:p>
        </w:tc>
        <w:tc>
          <w:tcPr>
            <w:tcW w:w="1938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</w:tc>
        <w:tc>
          <w:tcPr>
            <w:tcW w:w="161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tabs>
                <w:tab w:val="left" w:pos="465"/>
                <w:tab w:val="center" w:pos="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ab/>
              <w:t>2,03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0,16</w:t>
            </w:r>
          </w:p>
        </w:tc>
      </w:tr>
      <w:tr w:rsidR="0011359B" w:rsidRPr="0011359B" w:rsidTr="005E3EB3">
        <w:tc>
          <w:tcPr>
            <w:tcW w:w="56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223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Работы, выполняемые в целях надлежащего содержания внутридомового электро-, радио- и </w:t>
            </w:r>
            <w:proofErr w:type="spellStart"/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телеоборудования</w:t>
            </w:r>
            <w:proofErr w:type="spellEnd"/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ремонт, замена внутридомовых электрических сетей;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замена лампы накаливания на </w:t>
            </w:r>
            <w:proofErr w:type="spellStart"/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энергосберегательную</w:t>
            </w:r>
            <w:proofErr w:type="spellEnd"/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938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</w:tc>
        <w:tc>
          <w:tcPr>
            <w:tcW w:w="161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0,94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0,15</w:t>
            </w:r>
          </w:p>
        </w:tc>
      </w:tr>
      <w:tr w:rsidR="0011359B" w:rsidRPr="0011359B" w:rsidTr="005E3EB3">
        <w:tc>
          <w:tcPr>
            <w:tcW w:w="56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223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Подготовка многоквартирного дома к сезонной эксплуатации, проведение технических осмотров: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осмотр территории вокруг здания и фундамента;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осмотр деревянных стен, перегородок;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осмотр деревянных покрытий, полов;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     - осмотр заполнения дверных и оконных проемов;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осмотр всех элементов кровель из штучных материалов, водостоков;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осмотр водопровода, канализации и горячего водоснабжения;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осмотр электросети, арматуры, электрооборудования на лестничных клетках;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проверка изоляции электропроводки и ее укрепление;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- промывка трубопровода системы центрального отопления до 100 мм.</w:t>
            </w:r>
          </w:p>
        </w:tc>
        <w:tc>
          <w:tcPr>
            <w:tcW w:w="1938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2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2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2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2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2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2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2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2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</w:tc>
        <w:tc>
          <w:tcPr>
            <w:tcW w:w="161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0,05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0,90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0,01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0,01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0,16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1,48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0,06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0,17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0,38</w:t>
            </w:r>
          </w:p>
        </w:tc>
      </w:tr>
      <w:tr w:rsidR="0011359B" w:rsidRPr="0011359B" w:rsidTr="005E3EB3">
        <w:tc>
          <w:tcPr>
            <w:tcW w:w="56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5223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Работы по устранению аварий и выполнение заявок населения: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устранение аварий на внутридомовых инженерных сетях при сроке эксплуатации многоквартирного дома от 31 до 50 лет.</w:t>
            </w:r>
          </w:p>
        </w:tc>
        <w:tc>
          <w:tcPr>
            <w:tcW w:w="1938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161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5,95</w:t>
            </w:r>
          </w:p>
        </w:tc>
      </w:tr>
      <w:tr w:rsidR="0011359B" w:rsidRPr="0011359B" w:rsidTr="005E3EB3">
        <w:tc>
          <w:tcPr>
            <w:tcW w:w="56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223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Работы, выполняемые по санитарному содержанию помещений общего пользования: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подметание лестничных площадок и маршей нижних трех этажей с предварительным их увлажнением (в доме без лифтов и мусоропровода);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мытье лестничных площадок и маршей нижних трех этажей (в доме без лифтов и мусоропровода).</w:t>
            </w:r>
          </w:p>
        </w:tc>
        <w:tc>
          <w:tcPr>
            <w:tcW w:w="1938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24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12 раз в год</w:t>
            </w:r>
          </w:p>
        </w:tc>
        <w:tc>
          <w:tcPr>
            <w:tcW w:w="161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0,72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0,89</w:t>
            </w:r>
          </w:p>
        </w:tc>
      </w:tr>
      <w:tr w:rsidR="0011359B" w:rsidRPr="0011359B" w:rsidTr="005E3EB3">
        <w:tc>
          <w:tcPr>
            <w:tcW w:w="56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223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Работы по содержанию земельного участка, входящего в состав общего имущества многоквартирного дома: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подметание в летний период земельного участка без покрытия 1 класса;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сдвижка и подметание снега при отсутствии снегопада на придомовой территории без покрытия 1 класса;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очистка кровли от снега, сбивание сосулек (при толщине слоя до 10 см);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уборка крыльца и площадки перед входом в подъезд (в холодный период года);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уборка крыльца и площадки перед входом в подъезд (в теплый период года);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очистка контейнерной площадки в холодный период;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уборка мусора на контейнерных площадках в теплый период.</w:t>
            </w:r>
          </w:p>
        </w:tc>
        <w:tc>
          <w:tcPr>
            <w:tcW w:w="1938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6 раз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3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2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4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8 раз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4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8 раз в год</w:t>
            </w:r>
          </w:p>
        </w:tc>
        <w:tc>
          <w:tcPr>
            <w:tcW w:w="161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0,75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0,12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1,24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0,03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0,01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1,38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1,12</w:t>
            </w:r>
          </w:p>
        </w:tc>
      </w:tr>
      <w:tr w:rsidR="0011359B" w:rsidRPr="0011359B" w:rsidTr="005E3EB3">
        <w:tc>
          <w:tcPr>
            <w:tcW w:w="56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223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Работы по содержанию помещений, входящих в состав общего имущества в </w:t>
            </w:r>
            <w:r w:rsidRPr="001135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многоквартирном доме: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дератизация чердаков и подвалов с применением готовой приманки типа «Шторм» - антикоагулянта </w:t>
            </w:r>
            <w:r w:rsidRPr="001135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поколения;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дезинсекция подвалов.</w:t>
            </w:r>
          </w:p>
        </w:tc>
        <w:tc>
          <w:tcPr>
            <w:tcW w:w="1938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2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2 раза в год</w:t>
            </w:r>
          </w:p>
        </w:tc>
        <w:tc>
          <w:tcPr>
            <w:tcW w:w="161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0,31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0,28</w:t>
            </w:r>
          </w:p>
        </w:tc>
      </w:tr>
      <w:tr w:rsidR="0011359B" w:rsidRPr="0011359B" w:rsidTr="005E3EB3">
        <w:tc>
          <w:tcPr>
            <w:tcW w:w="7728" w:type="dxa"/>
            <w:gridSpan w:val="3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ИТОГО:</w:t>
            </w:r>
          </w:p>
        </w:tc>
        <w:tc>
          <w:tcPr>
            <w:tcW w:w="161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26,56</w:t>
            </w:r>
          </w:p>
        </w:tc>
      </w:tr>
    </w:tbl>
    <w:p w:rsidR="0011359B" w:rsidRPr="0011359B" w:rsidRDefault="0011359B" w:rsidP="001135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1359B" w:rsidRPr="0011359B" w:rsidRDefault="0011359B" w:rsidP="001135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1359B" w:rsidRPr="0011359B" w:rsidRDefault="0011359B" w:rsidP="001135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1359B" w:rsidRPr="0011359B" w:rsidRDefault="0011359B" w:rsidP="001135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1359B" w:rsidRPr="0011359B" w:rsidRDefault="0011359B" w:rsidP="001135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1359B" w:rsidRPr="0011359B" w:rsidRDefault="0011359B" w:rsidP="001135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8" w:name="_Hlk138071514"/>
      <w:r w:rsidRPr="0011359B">
        <w:rPr>
          <w:rFonts w:ascii="Times New Roman" w:hAnsi="Times New Roman" w:cs="Times New Roman"/>
          <w:sz w:val="26"/>
          <w:szCs w:val="26"/>
        </w:rPr>
        <w:t>Перечень работ и услуг по содержанию и ремонту</w:t>
      </w:r>
    </w:p>
    <w:p w:rsidR="0011359B" w:rsidRPr="0011359B" w:rsidRDefault="0011359B" w:rsidP="001135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1359B">
        <w:rPr>
          <w:rFonts w:ascii="Times New Roman" w:hAnsi="Times New Roman" w:cs="Times New Roman"/>
          <w:sz w:val="26"/>
          <w:szCs w:val="26"/>
        </w:rPr>
        <w:t>общего имущества собственников помещений</w:t>
      </w:r>
    </w:p>
    <w:p w:rsidR="0011359B" w:rsidRPr="0011359B" w:rsidRDefault="0011359B" w:rsidP="001135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1359B">
        <w:rPr>
          <w:rFonts w:ascii="Times New Roman" w:hAnsi="Times New Roman" w:cs="Times New Roman"/>
          <w:sz w:val="26"/>
          <w:szCs w:val="26"/>
        </w:rPr>
        <w:t xml:space="preserve">в многоквартирном доме № 72а по улице Орлова (Лот № 4), </w:t>
      </w:r>
    </w:p>
    <w:p w:rsidR="0011359B" w:rsidRPr="0011359B" w:rsidRDefault="0011359B" w:rsidP="001135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1359B">
        <w:rPr>
          <w:rFonts w:ascii="Times New Roman" w:hAnsi="Times New Roman" w:cs="Times New Roman"/>
          <w:sz w:val="26"/>
          <w:szCs w:val="26"/>
        </w:rPr>
        <w:t>являющегося объектом конкурса</w:t>
      </w:r>
    </w:p>
    <w:p w:rsidR="0011359B" w:rsidRPr="0011359B" w:rsidRDefault="0011359B" w:rsidP="001135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1359B" w:rsidRPr="0011359B" w:rsidRDefault="0011359B" w:rsidP="001135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5223"/>
        <w:gridCol w:w="1938"/>
        <w:gridCol w:w="1617"/>
      </w:tblGrid>
      <w:tr w:rsidR="0011359B" w:rsidRPr="0011359B" w:rsidTr="005E3EB3">
        <w:tc>
          <w:tcPr>
            <w:tcW w:w="56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5223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Виды работ, услуг</w:t>
            </w:r>
          </w:p>
        </w:tc>
        <w:tc>
          <w:tcPr>
            <w:tcW w:w="1938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Периодичность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Стоимость, руб./</w:t>
            </w:r>
            <w:proofErr w:type="spellStart"/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(без НДС)</w:t>
            </w:r>
          </w:p>
        </w:tc>
      </w:tr>
      <w:tr w:rsidR="0011359B" w:rsidRPr="0011359B" w:rsidTr="005E3EB3">
        <w:trPr>
          <w:trHeight w:val="1198"/>
        </w:trPr>
        <w:tc>
          <w:tcPr>
            <w:tcW w:w="56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223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Работы, выполняемые в отношении всех видов фундаментов и фасадов: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устранение повреждений бутовых фундаментов;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ремонт обыкновенной штукатурки деревянных гладких фасадов.</w:t>
            </w:r>
          </w:p>
        </w:tc>
        <w:tc>
          <w:tcPr>
            <w:tcW w:w="1938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</w:tc>
        <w:tc>
          <w:tcPr>
            <w:tcW w:w="161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tabs>
                <w:tab w:val="left" w:pos="465"/>
                <w:tab w:val="center" w:pos="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ab/>
              <w:t>3,00</w:t>
            </w:r>
          </w:p>
          <w:p w:rsidR="0011359B" w:rsidRPr="0011359B" w:rsidRDefault="0011359B" w:rsidP="0011359B">
            <w:pPr>
              <w:tabs>
                <w:tab w:val="left" w:pos="465"/>
                <w:tab w:val="center" w:pos="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tabs>
                <w:tab w:val="left" w:pos="465"/>
                <w:tab w:val="center" w:pos="7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1,06</w:t>
            </w:r>
          </w:p>
        </w:tc>
      </w:tr>
      <w:tr w:rsidR="0011359B" w:rsidRPr="0011359B" w:rsidTr="005E3EB3">
        <w:tc>
          <w:tcPr>
            <w:tcW w:w="56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223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Работы, выполняемые для надлежащего содержания стен, полов, перегородок и лестниц: 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ремонт дощатых полов;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масляная окраска полов.</w:t>
            </w:r>
          </w:p>
        </w:tc>
        <w:tc>
          <w:tcPr>
            <w:tcW w:w="1938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</w:tc>
        <w:tc>
          <w:tcPr>
            <w:tcW w:w="161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1,09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1,01</w:t>
            </w:r>
          </w:p>
        </w:tc>
      </w:tr>
      <w:tr w:rsidR="0011359B" w:rsidRPr="0011359B" w:rsidTr="005E3EB3">
        <w:tc>
          <w:tcPr>
            <w:tcW w:w="56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223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Работы, выполняемые для надлежащего содержания оконных и дверных проемов: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простая масляная окраска дверей.</w:t>
            </w:r>
          </w:p>
        </w:tc>
        <w:tc>
          <w:tcPr>
            <w:tcW w:w="1938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</w:tc>
        <w:tc>
          <w:tcPr>
            <w:tcW w:w="161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0,31</w:t>
            </w:r>
          </w:p>
        </w:tc>
      </w:tr>
      <w:tr w:rsidR="0011359B" w:rsidRPr="0011359B" w:rsidTr="005E3EB3">
        <w:tc>
          <w:tcPr>
            <w:tcW w:w="56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223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Работы, выполняемые в целях надлежащего содержания кровли: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смена поврежденных листов асбоцементных кровель.</w:t>
            </w:r>
          </w:p>
        </w:tc>
        <w:tc>
          <w:tcPr>
            <w:tcW w:w="1938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</w:tc>
        <w:tc>
          <w:tcPr>
            <w:tcW w:w="161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0,77</w:t>
            </w:r>
          </w:p>
        </w:tc>
      </w:tr>
      <w:tr w:rsidR="0011359B" w:rsidRPr="0011359B" w:rsidTr="005E3EB3">
        <w:tc>
          <w:tcPr>
            <w:tcW w:w="56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223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Работы, выполняемые для надлежащего содержания систем теплоснабжения, водоснабжения и водоотведения: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прочистка и промывка отопительных приборов ребристых труб внутри здания;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устранение засоров внутренних канализационных трубопроводов.</w:t>
            </w:r>
          </w:p>
        </w:tc>
        <w:tc>
          <w:tcPr>
            <w:tcW w:w="1938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</w:tc>
        <w:tc>
          <w:tcPr>
            <w:tcW w:w="161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tabs>
                <w:tab w:val="left" w:pos="465"/>
                <w:tab w:val="center" w:pos="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ab/>
              <w:t>2,02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0,16</w:t>
            </w:r>
          </w:p>
        </w:tc>
      </w:tr>
      <w:tr w:rsidR="0011359B" w:rsidRPr="0011359B" w:rsidTr="005E3EB3">
        <w:tc>
          <w:tcPr>
            <w:tcW w:w="56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223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Работы, выполняемые в целях надлежащего содержания внутридомового электро-, радио- и </w:t>
            </w:r>
            <w:proofErr w:type="spellStart"/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телеоборудования</w:t>
            </w:r>
            <w:proofErr w:type="spellEnd"/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     - ремонт, замена внутридомовых электрических сетей;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замена лампы накаливания на </w:t>
            </w:r>
            <w:proofErr w:type="spellStart"/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энергосберегательную</w:t>
            </w:r>
            <w:proofErr w:type="spellEnd"/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938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</w:tc>
        <w:tc>
          <w:tcPr>
            <w:tcW w:w="161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0,94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0,15</w:t>
            </w:r>
          </w:p>
        </w:tc>
      </w:tr>
      <w:tr w:rsidR="0011359B" w:rsidRPr="0011359B" w:rsidTr="005E3EB3">
        <w:tc>
          <w:tcPr>
            <w:tcW w:w="56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5223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Подготовка многоквартирного дома к сезонной эксплуатации, проведение технических осмотров: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осмотр территории вокруг здания и фундамента;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осмотр деревянных стен, перегородок;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осмотр деревянных покрытий, полов;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осмотр заполнения дверных и оконных проемов;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осмотр всех элементов кровель из штучных материалов, водостоков;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осмотр водопровода, канализации и горячего водоснабжения;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осмотр электросети, арматуры, электрооборудования на лестничных клетках;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проверка изоляции электропроводки и ее укрепление;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- промывка трубопровода системы центрального отопления до 100 мм.</w:t>
            </w:r>
          </w:p>
        </w:tc>
        <w:tc>
          <w:tcPr>
            <w:tcW w:w="1938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2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2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2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2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2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2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2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2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</w:tc>
        <w:tc>
          <w:tcPr>
            <w:tcW w:w="161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0,05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0,90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0,01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0,01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0,16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1,47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0,05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0,17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0,38</w:t>
            </w:r>
          </w:p>
        </w:tc>
      </w:tr>
      <w:tr w:rsidR="0011359B" w:rsidRPr="0011359B" w:rsidTr="005E3EB3">
        <w:tc>
          <w:tcPr>
            <w:tcW w:w="56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223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Работы по устранению аварий и выполнение заявок населения: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устранение аварий на внутридомовых инженерных сетях при сроке эксплуатации многоквартирного дома от 51 до 70 лет.</w:t>
            </w:r>
          </w:p>
        </w:tc>
        <w:tc>
          <w:tcPr>
            <w:tcW w:w="1938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161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5,91</w:t>
            </w:r>
          </w:p>
        </w:tc>
      </w:tr>
      <w:tr w:rsidR="0011359B" w:rsidRPr="0011359B" w:rsidTr="005E3EB3">
        <w:tc>
          <w:tcPr>
            <w:tcW w:w="56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223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Работы, выполняемые по санитарному содержанию помещений общего пользования: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подметание лестничных площадок и маршей нижних трех этажей с предварительным их увлажнением (в доме без лифтов и мусоропровода);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мытье лестничных площадок и маршей нижних трех этажей (в доме без лифтов и мусоропровода).</w:t>
            </w:r>
          </w:p>
        </w:tc>
        <w:tc>
          <w:tcPr>
            <w:tcW w:w="1938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24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12 раз в год</w:t>
            </w:r>
          </w:p>
        </w:tc>
        <w:tc>
          <w:tcPr>
            <w:tcW w:w="161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0,77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0,95</w:t>
            </w:r>
          </w:p>
        </w:tc>
      </w:tr>
      <w:tr w:rsidR="0011359B" w:rsidRPr="0011359B" w:rsidTr="005E3EB3">
        <w:tc>
          <w:tcPr>
            <w:tcW w:w="56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223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Работы по содержанию земельного участка, входящего в состав общего имущества многоквартирного дома: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подметание в летний период земельного участка без покрытия 1 класса;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сдвижка и подметание снега при отсутствии снегопада на придомовой территории без покрытия 1 класса;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очистка кровли от снега, сбивание </w:t>
            </w:r>
            <w:r w:rsidRPr="001135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сосулек (при толщине слоя до 10 см);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уборка крыльца и площадки перед входом в подъезд (в холодный период года);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уборка крыльца и площадки перед входом в подъезд (в теплый период года);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очистка контейнерной площадки в холодный период;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уборка мусора на контейнерных площадках в теплый период.</w:t>
            </w:r>
          </w:p>
        </w:tc>
        <w:tc>
          <w:tcPr>
            <w:tcW w:w="1938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6 раз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3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4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8 раз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4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8 раз в год</w:t>
            </w:r>
          </w:p>
        </w:tc>
        <w:tc>
          <w:tcPr>
            <w:tcW w:w="161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0,75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0,12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1,23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0,03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0,01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1,37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1,11</w:t>
            </w:r>
          </w:p>
        </w:tc>
      </w:tr>
      <w:tr w:rsidR="0011359B" w:rsidRPr="0011359B" w:rsidTr="005E3EB3">
        <w:tc>
          <w:tcPr>
            <w:tcW w:w="56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</w:t>
            </w:r>
          </w:p>
        </w:tc>
        <w:tc>
          <w:tcPr>
            <w:tcW w:w="5223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Работы по содержанию помещений, входящих в состав общего имущества в многоквартирном доме: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дератизация чердаков и подвалов с применением готовой приманки типа «Шторм» - антикоагулянта </w:t>
            </w:r>
            <w:r w:rsidRPr="001135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поколения;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дезинсекция подвалов.</w:t>
            </w:r>
          </w:p>
        </w:tc>
        <w:tc>
          <w:tcPr>
            <w:tcW w:w="1938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2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2 раза в год</w:t>
            </w:r>
          </w:p>
        </w:tc>
        <w:tc>
          <w:tcPr>
            <w:tcW w:w="161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0,31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0,28</w:t>
            </w:r>
          </w:p>
        </w:tc>
      </w:tr>
      <w:tr w:rsidR="0011359B" w:rsidRPr="0011359B" w:rsidTr="005E3EB3">
        <w:tc>
          <w:tcPr>
            <w:tcW w:w="7728" w:type="dxa"/>
            <w:gridSpan w:val="3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161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26,54</w:t>
            </w:r>
          </w:p>
        </w:tc>
      </w:tr>
    </w:tbl>
    <w:p w:rsidR="0011359B" w:rsidRPr="0011359B" w:rsidRDefault="0011359B" w:rsidP="001135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1359B" w:rsidRPr="0011359B" w:rsidRDefault="0011359B" w:rsidP="001135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bookmarkEnd w:id="7"/>
    <w:bookmarkEnd w:id="8"/>
    <w:p w:rsidR="0011359B" w:rsidRPr="0011359B" w:rsidRDefault="0011359B" w:rsidP="001135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1359B" w:rsidRPr="0011359B" w:rsidRDefault="0011359B" w:rsidP="001135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1359B" w:rsidRPr="0011359B" w:rsidRDefault="0011359B" w:rsidP="001135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1359B" w:rsidRPr="0011359B" w:rsidRDefault="0011359B" w:rsidP="001135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9" w:name="_Hlk138076811"/>
      <w:r w:rsidRPr="0011359B">
        <w:rPr>
          <w:rFonts w:ascii="Times New Roman" w:hAnsi="Times New Roman" w:cs="Times New Roman"/>
          <w:sz w:val="26"/>
          <w:szCs w:val="26"/>
        </w:rPr>
        <w:t>Перечень работ и услуг по содержанию и ремонту</w:t>
      </w:r>
    </w:p>
    <w:p w:rsidR="0011359B" w:rsidRPr="0011359B" w:rsidRDefault="0011359B" w:rsidP="001135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1359B">
        <w:rPr>
          <w:rFonts w:ascii="Times New Roman" w:hAnsi="Times New Roman" w:cs="Times New Roman"/>
          <w:sz w:val="26"/>
          <w:szCs w:val="26"/>
        </w:rPr>
        <w:t>общего имущества собственников помещений</w:t>
      </w:r>
    </w:p>
    <w:p w:rsidR="0011359B" w:rsidRPr="0011359B" w:rsidRDefault="0011359B" w:rsidP="001135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1359B">
        <w:rPr>
          <w:rFonts w:ascii="Times New Roman" w:hAnsi="Times New Roman" w:cs="Times New Roman"/>
          <w:sz w:val="26"/>
          <w:szCs w:val="26"/>
        </w:rPr>
        <w:t xml:space="preserve">в многоквартирном доме № 74 по улице Орлова (Лот № 5), </w:t>
      </w:r>
    </w:p>
    <w:p w:rsidR="0011359B" w:rsidRPr="0011359B" w:rsidRDefault="0011359B" w:rsidP="001135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1359B">
        <w:rPr>
          <w:rFonts w:ascii="Times New Roman" w:hAnsi="Times New Roman" w:cs="Times New Roman"/>
          <w:sz w:val="26"/>
          <w:szCs w:val="26"/>
        </w:rPr>
        <w:t>являющегося объектом конкурса</w:t>
      </w:r>
    </w:p>
    <w:p w:rsidR="0011359B" w:rsidRPr="0011359B" w:rsidRDefault="0011359B" w:rsidP="001135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1359B" w:rsidRPr="0011359B" w:rsidRDefault="0011359B" w:rsidP="001135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5223"/>
        <w:gridCol w:w="1938"/>
        <w:gridCol w:w="1617"/>
      </w:tblGrid>
      <w:tr w:rsidR="0011359B" w:rsidRPr="0011359B" w:rsidTr="005E3EB3">
        <w:tc>
          <w:tcPr>
            <w:tcW w:w="56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5223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Виды работ, услуг</w:t>
            </w:r>
          </w:p>
        </w:tc>
        <w:tc>
          <w:tcPr>
            <w:tcW w:w="1938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Периодичность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Стоимость, руб./</w:t>
            </w:r>
            <w:proofErr w:type="spellStart"/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(без НДС)</w:t>
            </w:r>
          </w:p>
        </w:tc>
      </w:tr>
      <w:tr w:rsidR="0011359B" w:rsidRPr="0011359B" w:rsidTr="005E3EB3">
        <w:trPr>
          <w:trHeight w:val="274"/>
        </w:trPr>
        <w:tc>
          <w:tcPr>
            <w:tcW w:w="56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223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Работы, выполняемые в отношении всех видов фундаментов и фасадов: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устранение повреждений бутовых фундаментов;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ремонт обыкновенной штукатурки деревянных гладких фасадов.</w:t>
            </w:r>
          </w:p>
        </w:tc>
        <w:tc>
          <w:tcPr>
            <w:tcW w:w="1938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</w:tc>
        <w:tc>
          <w:tcPr>
            <w:tcW w:w="161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tabs>
                <w:tab w:val="left" w:pos="465"/>
                <w:tab w:val="center" w:pos="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ab/>
              <w:t>2,53</w:t>
            </w:r>
          </w:p>
          <w:p w:rsidR="0011359B" w:rsidRPr="0011359B" w:rsidRDefault="0011359B" w:rsidP="0011359B">
            <w:pPr>
              <w:tabs>
                <w:tab w:val="left" w:pos="465"/>
                <w:tab w:val="center" w:pos="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tabs>
                <w:tab w:val="left" w:pos="465"/>
                <w:tab w:val="center" w:pos="7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0,89</w:t>
            </w:r>
          </w:p>
        </w:tc>
      </w:tr>
      <w:tr w:rsidR="0011359B" w:rsidRPr="0011359B" w:rsidTr="005E3EB3">
        <w:tc>
          <w:tcPr>
            <w:tcW w:w="56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223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Работы, выполняемые для надлежащего содержания стен, полов, перегородок и лестниц: 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ремонт дощатых полов;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масляная окраска полов.</w:t>
            </w:r>
          </w:p>
        </w:tc>
        <w:tc>
          <w:tcPr>
            <w:tcW w:w="1938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</w:tc>
        <w:tc>
          <w:tcPr>
            <w:tcW w:w="161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0,92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1,09</w:t>
            </w:r>
          </w:p>
        </w:tc>
      </w:tr>
      <w:tr w:rsidR="0011359B" w:rsidRPr="0011359B" w:rsidTr="005E3EB3">
        <w:tc>
          <w:tcPr>
            <w:tcW w:w="56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223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Работы, выполняемые для надлежащего содержания оконных и дверных проемов: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простая масляная окраска дверей.</w:t>
            </w:r>
          </w:p>
        </w:tc>
        <w:tc>
          <w:tcPr>
            <w:tcW w:w="1938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</w:tc>
        <w:tc>
          <w:tcPr>
            <w:tcW w:w="161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0,26</w:t>
            </w:r>
          </w:p>
        </w:tc>
      </w:tr>
      <w:tr w:rsidR="0011359B" w:rsidRPr="0011359B" w:rsidTr="005E3EB3">
        <w:tc>
          <w:tcPr>
            <w:tcW w:w="56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223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Работы, выполняемые в целях надлежащего содержания кровли: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смена поврежденных листов </w:t>
            </w:r>
            <w:r w:rsidRPr="001135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асбоцементных кровель.</w:t>
            </w:r>
          </w:p>
        </w:tc>
        <w:tc>
          <w:tcPr>
            <w:tcW w:w="1938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 раз в год</w:t>
            </w:r>
          </w:p>
        </w:tc>
        <w:tc>
          <w:tcPr>
            <w:tcW w:w="161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0,65</w:t>
            </w:r>
          </w:p>
        </w:tc>
      </w:tr>
      <w:tr w:rsidR="0011359B" w:rsidRPr="0011359B" w:rsidTr="005E3EB3">
        <w:tc>
          <w:tcPr>
            <w:tcW w:w="56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5223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Работы, выполняемые для надлежащего содержания систем теплоснабжения, водоснабжения и водоотведения: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прочистка и промывка отопительных приборов ребристых труб внутри здания;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устранение засоров внутренних канализационных трубопроводов.</w:t>
            </w:r>
          </w:p>
        </w:tc>
        <w:tc>
          <w:tcPr>
            <w:tcW w:w="1938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</w:tc>
        <w:tc>
          <w:tcPr>
            <w:tcW w:w="161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tabs>
                <w:tab w:val="left" w:pos="465"/>
                <w:tab w:val="center" w:pos="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ab/>
              <w:t>1,70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0,13</w:t>
            </w:r>
          </w:p>
        </w:tc>
      </w:tr>
      <w:tr w:rsidR="0011359B" w:rsidRPr="0011359B" w:rsidTr="005E3EB3">
        <w:tc>
          <w:tcPr>
            <w:tcW w:w="56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223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Работы, выполняемые в целях надлежащего содержания внутридомового электро-, радио- и </w:t>
            </w:r>
            <w:proofErr w:type="spellStart"/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телеоборудования</w:t>
            </w:r>
            <w:proofErr w:type="spellEnd"/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ремонт, замена внутридомовых электрических сетей;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замена лампы накаливания на </w:t>
            </w:r>
            <w:proofErr w:type="spellStart"/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энергосберегательную</w:t>
            </w:r>
            <w:proofErr w:type="spellEnd"/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938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</w:tc>
        <w:tc>
          <w:tcPr>
            <w:tcW w:w="161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1,18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0,13</w:t>
            </w:r>
          </w:p>
        </w:tc>
      </w:tr>
      <w:tr w:rsidR="0011359B" w:rsidRPr="0011359B" w:rsidTr="005E3EB3">
        <w:tc>
          <w:tcPr>
            <w:tcW w:w="56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223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Подготовка многоквартирного дома к сезонной эксплуатации, проведение технических осмотров: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осмотр территории вокруг здания и фундамента;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осмотр деревянных стен, перегородок;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осмотр деревянных покрытий, полов;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осмотр заполнения дверных и оконных проемов;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осмотр всех элементов кровель из штучных материалов, водостоков;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осмотр водопровода, канализации и горячего водоснабжения;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осмотр электросети, арматуры, электрооборудования на лестничных клетках;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проверка изоляции электропроводки и ее укрепление;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- промывка трубопровода системы центрального отопления до 100 мм.</w:t>
            </w:r>
          </w:p>
        </w:tc>
        <w:tc>
          <w:tcPr>
            <w:tcW w:w="1938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2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2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2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2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2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2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2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2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</w:tc>
        <w:tc>
          <w:tcPr>
            <w:tcW w:w="161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0,04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0,76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0,01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0,01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0,13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1,23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0,05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0,28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0,32</w:t>
            </w:r>
          </w:p>
        </w:tc>
      </w:tr>
      <w:tr w:rsidR="0011359B" w:rsidRPr="0011359B" w:rsidTr="005E3EB3">
        <w:tc>
          <w:tcPr>
            <w:tcW w:w="56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223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Работы по устранению аварий и выполнение заявок населения: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устранение аварий на внутридомовых инженерных сетях при сроке эксплуатации многоквартирного дома от 51 до 70 лет.</w:t>
            </w:r>
          </w:p>
        </w:tc>
        <w:tc>
          <w:tcPr>
            <w:tcW w:w="1938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161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7,46</w:t>
            </w:r>
          </w:p>
        </w:tc>
      </w:tr>
      <w:tr w:rsidR="0011359B" w:rsidRPr="0011359B" w:rsidTr="005E3EB3">
        <w:tc>
          <w:tcPr>
            <w:tcW w:w="56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223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Работы, выполняемые по санитарному содержанию помещений общего пользования: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подметание лестничных площадок и маршей нижних трех этажей с предварительным их увлажнением (в доме без лифтов и мусоропровода);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мытье лестничных площадок и маршей </w:t>
            </w:r>
            <w:r w:rsidRPr="001135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нижних трех этажей (в доме без лифтов и мусоропровода).</w:t>
            </w:r>
          </w:p>
        </w:tc>
        <w:tc>
          <w:tcPr>
            <w:tcW w:w="1938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24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12 раз в год</w:t>
            </w:r>
          </w:p>
        </w:tc>
        <w:tc>
          <w:tcPr>
            <w:tcW w:w="161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0,83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1,02</w:t>
            </w:r>
          </w:p>
        </w:tc>
      </w:tr>
      <w:tr w:rsidR="0011359B" w:rsidRPr="0011359B" w:rsidTr="005E3EB3">
        <w:tc>
          <w:tcPr>
            <w:tcW w:w="56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5223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Работы по содержанию земельного участка, входящего в состав общего имущества многоквартирного дома: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подметание в летний период земельного участка без покрытия 1 класса;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сдвижка и подметание снега при отсутствии снегопада на придомовой территории без покрытия 1 класса;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очистка кровли от снега, сбивание сосулек (при толщине слоя до 10 см);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уборка крыльца и площадки перед входом в подъезд (в холодный период года);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уборка крыльца и площадки перед входом в подъезд (в теплый период года);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очистка контейнерной площадки в холодный период;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уборка мусора на контейнерных площадках в теплый период.</w:t>
            </w:r>
          </w:p>
        </w:tc>
        <w:tc>
          <w:tcPr>
            <w:tcW w:w="1938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6 раз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3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2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4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8 раз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4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8 раз в год</w:t>
            </w:r>
          </w:p>
        </w:tc>
        <w:tc>
          <w:tcPr>
            <w:tcW w:w="161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0,63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0,10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1,56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0,03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0,01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1,15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0,94</w:t>
            </w:r>
          </w:p>
        </w:tc>
      </w:tr>
      <w:tr w:rsidR="0011359B" w:rsidRPr="0011359B" w:rsidTr="005E3EB3">
        <w:tc>
          <w:tcPr>
            <w:tcW w:w="56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223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Работы по содержанию помещений, входящих в состав общего имущества в многоквартирном доме: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дератизация чердаков и подвалов с применением готовой приманки типа «Шторм» - антикоагулянта </w:t>
            </w:r>
            <w:r w:rsidRPr="001135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поколения;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дезинсекция подвалов.</w:t>
            </w:r>
          </w:p>
        </w:tc>
        <w:tc>
          <w:tcPr>
            <w:tcW w:w="1938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2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2 раза в год</w:t>
            </w:r>
          </w:p>
        </w:tc>
        <w:tc>
          <w:tcPr>
            <w:tcW w:w="161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0,26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0,23</w:t>
            </w:r>
          </w:p>
        </w:tc>
      </w:tr>
      <w:tr w:rsidR="0011359B" w:rsidRPr="0011359B" w:rsidTr="005E3EB3">
        <w:tc>
          <w:tcPr>
            <w:tcW w:w="7728" w:type="dxa"/>
            <w:gridSpan w:val="3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161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26,52</w:t>
            </w:r>
          </w:p>
        </w:tc>
      </w:tr>
    </w:tbl>
    <w:p w:rsidR="0011359B" w:rsidRPr="0011359B" w:rsidRDefault="0011359B" w:rsidP="001135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1359B" w:rsidRPr="0011359B" w:rsidRDefault="0011359B" w:rsidP="001135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1359B" w:rsidRPr="0011359B" w:rsidRDefault="0011359B" w:rsidP="001135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bookmarkEnd w:id="9"/>
    <w:p w:rsidR="0011359B" w:rsidRPr="0011359B" w:rsidRDefault="0011359B" w:rsidP="001135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1359B" w:rsidRPr="0011359B" w:rsidRDefault="0011359B" w:rsidP="001135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1359B" w:rsidRPr="0011359B" w:rsidRDefault="0011359B" w:rsidP="001135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10" w:name="_Hlk138071115"/>
      <w:r w:rsidRPr="0011359B">
        <w:rPr>
          <w:rFonts w:ascii="Times New Roman" w:hAnsi="Times New Roman" w:cs="Times New Roman"/>
          <w:sz w:val="26"/>
          <w:szCs w:val="26"/>
        </w:rPr>
        <w:t>Перечень работ и услуг по содержанию и ремонту</w:t>
      </w:r>
    </w:p>
    <w:p w:rsidR="0011359B" w:rsidRPr="0011359B" w:rsidRDefault="0011359B" w:rsidP="001135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1359B">
        <w:rPr>
          <w:rFonts w:ascii="Times New Roman" w:hAnsi="Times New Roman" w:cs="Times New Roman"/>
          <w:sz w:val="26"/>
          <w:szCs w:val="26"/>
        </w:rPr>
        <w:t>общего имущества собственников помещений</w:t>
      </w:r>
    </w:p>
    <w:p w:rsidR="0011359B" w:rsidRPr="0011359B" w:rsidRDefault="0011359B" w:rsidP="001135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1359B">
        <w:rPr>
          <w:rFonts w:ascii="Times New Roman" w:hAnsi="Times New Roman" w:cs="Times New Roman"/>
          <w:sz w:val="26"/>
          <w:szCs w:val="26"/>
        </w:rPr>
        <w:t xml:space="preserve">в многоквартирном доме № 74а по улице Орлова (Лот № 6), </w:t>
      </w:r>
    </w:p>
    <w:p w:rsidR="0011359B" w:rsidRPr="0011359B" w:rsidRDefault="0011359B" w:rsidP="001135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1359B">
        <w:rPr>
          <w:rFonts w:ascii="Times New Roman" w:hAnsi="Times New Roman" w:cs="Times New Roman"/>
          <w:sz w:val="26"/>
          <w:szCs w:val="26"/>
        </w:rPr>
        <w:t>являющегося объектом конкурса</w:t>
      </w:r>
    </w:p>
    <w:p w:rsidR="0011359B" w:rsidRPr="0011359B" w:rsidRDefault="0011359B" w:rsidP="001135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1359B" w:rsidRPr="0011359B" w:rsidRDefault="0011359B" w:rsidP="001135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5223"/>
        <w:gridCol w:w="1938"/>
        <w:gridCol w:w="1617"/>
      </w:tblGrid>
      <w:tr w:rsidR="0011359B" w:rsidRPr="0011359B" w:rsidTr="005E3EB3">
        <w:tc>
          <w:tcPr>
            <w:tcW w:w="56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5223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Виды работ, услуг</w:t>
            </w:r>
          </w:p>
        </w:tc>
        <w:tc>
          <w:tcPr>
            <w:tcW w:w="1938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Периодичность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Стоимость, руб./</w:t>
            </w:r>
            <w:proofErr w:type="spellStart"/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(без НДС)</w:t>
            </w:r>
          </w:p>
        </w:tc>
      </w:tr>
      <w:tr w:rsidR="0011359B" w:rsidRPr="0011359B" w:rsidTr="005E3EB3">
        <w:trPr>
          <w:trHeight w:val="274"/>
        </w:trPr>
        <w:tc>
          <w:tcPr>
            <w:tcW w:w="56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223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Работы, выполняемые в отношении всех видов фундаментов и фасадов: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устранение повреждений бутовых фундаментов;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ремонт обыкновенной штукатурки деревянных гладких фасадов.</w:t>
            </w:r>
          </w:p>
        </w:tc>
        <w:tc>
          <w:tcPr>
            <w:tcW w:w="1938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</w:tc>
        <w:tc>
          <w:tcPr>
            <w:tcW w:w="161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tabs>
                <w:tab w:val="left" w:pos="465"/>
                <w:tab w:val="center" w:pos="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ab/>
              <w:t>3,00</w:t>
            </w:r>
          </w:p>
          <w:p w:rsidR="0011359B" w:rsidRPr="0011359B" w:rsidRDefault="0011359B" w:rsidP="0011359B">
            <w:pPr>
              <w:tabs>
                <w:tab w:val="left" w:pos="465"/>
                <w:tab w:val="center" w:pos="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tabs>
                <w:tab w:val="left" w:pos="465"/>
                <w:tab w:val="center" w:pos="7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1,06</w:t>
            </w:r>
          </w:p>
        </w:tc>
      </w:tr>
      <w:tr w:rsidR="0011359B" w:rsidRPr="0011359B" w:rsidTr="005E3EB3">
        <w:tc>
          <w:tcPr>
            <w:tcW w:w="56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5223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Работы, выполняемые для надлежащего содержания стен, полов, перегородок и лестниц: 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ремонт дощатых полов;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масляная окраска полов.</w:t>
            </w:r>
          </w:p>
        </w:tc>
        <w:tc>
          <w:tcPr>
            <w:tcW w:w="1938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</w:tc>
        <w:tc>
          <w:tcPr>
            <w:tcW w:w="161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1,09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1,01</w:t>
            </w:r>
          </w:p>
        </w:tc>
      </w:tr>
      <w:tr w:rsidR="0011359B" w:rsidRPr="0011359B" w:rsidTr="005E3EB3">
        <w:tc>
          <w:tcPr>
            <w:tcW w:w="56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223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Работы, выполняемые для надлежащего содержания оконных и дверных проемов: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простая масляная окраска дверей.</w:t>
            </w:r>
          </w:p>
        </w:tc>
        <w:tc>
          <w:tcPr>
            <w:tcW w:w="1938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</w:tc>
        <w:tc>
          <w:tcPr>
            <w:tcW w:w="161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0,31</w:t>
            </w:r>
          </w:p>
        </w:tc>
      </w:tr>
      <w:tr w:rsidR="0011359B" w:rsidRPr="0011359B" w:rsidTr="005E3EB3">
        <w:tc>
          <w:tcPr>
            <w:tcW w:w="56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223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Работы, выполняемые в целях надлежащего содержания кровли: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смена поврежденных листов асбоцементных кровель.</w:t>
            </w:r>
          </w:p>
        </w:tc>
        <w:tc>
          <w:tcPr>
            <w:tcW w:w="1938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</w:tc>
        <w:tc>
          <w:tcPr>
            <w:tcW w:w="161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0,77</w:t>
            </w:r>
          </w:p>
        </w:tc>
      </w:tr>
      <w:tr w:rsidR="0011359B" w:rsidRPr="0011359B" w:rsidTr="005E3EB3">
        <w:tc>
          <w:tcPr>
            <w:tcW w:w="56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223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Работы, выполняемые для надлежащего содержания систем теплоснабжения, водоснабжения и водоотведения: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прочистка и промывка отопительных приборов ребристых труб внутри здания;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устранение засоров внутренних канализационных трубопроводов.</w:t>
            </w:r>
          </w:p>
        </w:tc>
        <w:tc>
          <w:tcPr>
            <w:tcW w:w="1938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</w:tc>
        <w:tc>
          <w:tcPr>
            <w:tcW w:w="161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tabs>
                <w:tab w:val="left" w:pos="465"/>
                <w:tab w:val="center" w:pos="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ab/>
              <w:t>2,02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0,16</w:t>
            </w:r>
          </w:p>
        </w:tc>
      </w:tr>
      <w:tr w:rsidR="0011359B" w:rsidRPr="0011359B" w:rsidTr="005E3EB3">
        <w:tc>
          <w:tcPr>
            <w:tcW w:w="56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223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Работы, выполняемые в целях надлежащего содержания внутридомового электро-, радио- и </w:t>
            </w:r>
            <w:proofErr w:type="spellStart"/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телеоборудования</w:t>
            </w:r>
            <w:proofErr w:type="spellEnd"/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ремонт, замена внутридомовых электрических сетей;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замена лампы накаливания на </w:t>
            </w:r>
            <w:proofErr w:type="spellStart"/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энергосберегательную</w:t>
            </w:r>
            <w:proofErr w:type="spellEnd"/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938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</w:tc>
        <w:tc>
          <w:tcPr>
            <w:tcW w:w="161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0,94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0,15</w:t>
            </w:r>
          </w:p>
        </w:tc>
      </w:tr>
      <w:tr w:rsidR="0011359B" w:rsidRPr="0011359B" w:rsidTr="005E3EB3">
        <w:tc>
          <w:tcPr>
            <w:tcW w:w="56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223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Подготовка многоквартирного дома к сезонной эксплуатации, проведение технических осмотров: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осмотр территории вокруг здания и фундамента;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осмотр деревянных стен, перегородок;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осмотр деревянных покрытий, полов;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осмотр заполнения дверных и оконных проемов;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осмотр всех элементов кровель из штучных материалов, водостоков;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осмотр водопровода, канализации и горячего водоснабжения;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осмотр электросети, арматуры, электрооборудования на лестничных клетках;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проверка изоляции электропроводки и ее укрепление;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- промывка трубопровода системы центрального отопления до 100 мм.</w:t>
            </w:r>
          </w:p>
        </w:tc>
        <w:tc>
          <w:tcPr>
            <w:tcW w:w="1938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2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2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2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2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2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2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2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2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</w:tc>
        <w:tc>
          <w:tcPr>
            <w:tcW w:w="161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0,05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0,90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0,01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0,01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0,16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1,47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0,05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0,17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0,38</w:t>
            </w:r>
          </w:p>
        </w:tc>
      </w:tr>
      <w:tr w:rsidR="0011359B" w:rsidRPr="0011359B" w:rsidTr="005E3EB3">
        <w:tc>
          <w:tcPr>
            <w:tcW w:w="56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223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Работы по устранению аварий и выполнение заявок населения: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     - устранение аварий на внутридомовых инженерных сетях при сроке эксплуатации многоквартирного дома от 51 до 70 лет.</w:t>
            </w:r>
          </w:p>
        </w:tc>
        <w:tc>
          <w:tcPr>
            <w:tcW w:w="1938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161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5,91</w:t>
            </w:r>
          </w:p>
        </w:tc>
      </w:tr>
      <w:tr w:rsidR="0011359B" w:rsidRPr="0011359B" w:rsidTr="005E3EB3">
        <w:tc>
          <w:tcPr>
            <w:tcW w:w="56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5223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Работы, выполняемые по санитарному содержанию помещений общего пользования: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подметание лестничных площадок и маршей нижних трех этажей с предварительным их увлажнением (в доме без лифтов и мусоропровода);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мытье лестничных площадок и маршей нижних трех этажей (в доме без лифтов и мусоропровода).</w:t>
            </w:r>
          </w:p>
        </w:tc>
        <w:tc>
          <w:tcPr>
            <w:tcW w:w="1938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24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12 раз в год</w:t>
            </w:r>
          </w:p>
        </w:tc>
        <w:tc>
          <w:tcPr>
            <w:tcW w:w="161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0,77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0,95</w:t>
            </w:r>
          </w:p>
        </w:tc>
      </w:tr>
      <w:tr w:rsidR="0011359B" w:rsidRPr="0011359B" w:rsidTr="005E3EB3">
        <w:tc>
          <w:tcPr>
            <w:tcW w:w="56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223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Работы по содержанию земельного участка, входящего в состав общего имущества многоквартирного дома: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подметание в летний период земельного участка без покрытия 1 класса;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сдвижка и подметание снега при отсутствии снегопада на придомовой территории без покрытия 1 класса;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очистка кровли от снега, сбивание сосулек (при толщине слоя до 10 см);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уборка крыльца и площадки перед входом в подъезд (в холодный период года);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уборка крыльца и площадки перед входом в подъезд (в теплый период года);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очистка контейнерной площадки в холодный период;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уборка мусора на контейнерных площадках в теплый период.</w:t>
            </w:r>
          </w:p>
        </w:tc>
        <w:tc>
          <w:tcPr>
            <w:tcW w:w="1938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6 раз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3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2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4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8 раз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4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8 раз в год</w:t>
            </w:r>
          </w:p>
        </w:tc>
        <w:tc>
          <w:tcPr>
            <w:tcW w:w="161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0,75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0,12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1,23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0,03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0,01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1,37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1,11</w:t>
            </w:r>
          </w:p>
        </w:tc>
      </w:tr>
      <w:tr w:rsidR="0011359B" w:rsidRPr="0011359B" w:rsidTr="005E3EB3">
        <w:tc>
          <w:tcPr>
            <w:tcW w:w="56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223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Работы по содержанию помещений, входящих в состав общего имущества в многоквартирном доме: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дератизация чердаков и подвалов с применением готовой приманки типа «Шторм» - антикоагулянта </w:t>
            </w:r>
            <w:r w:rsidRPr="001135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поколения;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дезинсекция подвалов.</w:t>
            </w:r>
          </w:p>
        </w:tc>
        <w:tc>
          <w:tcPr>
            <w:tcW w:w="1938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2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2 раза в год</w:t>
            </w:r>
          </w:p>
        </w:tc>
        <w:tc>
          <w:tcPr>
            <w:tcW w:w="161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0,31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0,28</w:t>
            </w:r>
          </w:p>
        </w:tc>
      </w:tr>
      <w:tr w:rsidR="0011359B" w:rsidRPr="0011359B" w:rsidTr="005E3EB3">
        <w:tc>
          <w:tcPr>
            <w:tcW w:w="7728" w:type="dxa"/>
            <w:gridSpan w:val="3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161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26,54</w:t>
            </w:r>
          </w:p>
        </w:tc>
      </w:tr>
    </w:tbl>
    <w:p w:rsidR="0011359B" w:rsidRPr="0011359B" w:rsidRDefault="0011359B" w:rsidP="001135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1359B" w:rsidRPr="0011359B" w:rsidRDefault="0011359B" w:rsidP="001135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1359B" w:rsidRDefault="0011359B" w:rsidP="001135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1359B" w:rsidRDefault="0011359B" w:rsidP="001135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1359B" w:rsidRDefault="0011359B" w:rsidP="001135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1359B" w:rsidRDefault="0011359B" w:rsidP="001135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1359B" w:rsidRPr="0011359B" w:rsidRDefault="0011359B" w:rsidP="001135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11" w:name="_GoBack"/>
      <w:bookmarkEnd w:id="11"/>
    </w:p>
    <w:p w:rsidR="0011359B" w:rsidRPr="0011359B" w:rsidRDefault="0011359B" w:rsidP="001135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1359B" w:rsidRPr="0011359B" w:rsidRDefault="0011359B" w:rsidP="001135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1359B" w:rsidRPr="0011359B" w:rsidRDefault="0011359B" w:rsidP="001135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1359B">
        <w:rPr>
          <w:rFonts w:ascii="Times New Roman" w:hAnsi="Times New Roman" w:cs="Times New Roman"/>
          <w:sz w:val="26"/>
          <w:szCs w:val="26"/>
        </w:rPr>
        <w:lastRenderedPageBreak/>
        <w:t>Перечень работ и услуг по содержанию и ремонту</w:t>
      </w:r>
    </w:p>
    <w:p w:rsidR="0011359B" w:rsidRPr="0011359B" w:rsidRDefault="0011359B" w:rsidP="001135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1359B">
        <w:rPr>
          <w:rFonts w:ascii="Times New Roman" w:hAnsi="Times New Roman" w:cs="Times New Roman"/>
          <w:sz w:val="26"/>
          <w:szCs w:val="26"/>
        </w:rPr>
        <w:t>общего имущества собственников помещений</w:t>
      </w:r>
    </w:p>
    <w:p w:rsidR="0011359B" w:rsidRPr="0011359B" w:rsidRDefault="0011359B" w:rsidP="001135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1359B">
        <w:rPr>
          <w:rFonts w:ascii="Times New Roman" w:hAnsi="Times New Roman" w:cs="Times New Roman"/>
          <w:sz w:val="26"/>
          <w:szCs w:val="26"/>
        </w:rPr>
        <w:t xml:space="preserve">в многоквартирном доме № 76 по улице Орлова (Лот № 7), </w:t>
      </w:r>
    </w:p>
    <w:p w:rsidR="0011359B" w:rsidRPr="0011359B" w:rsidRDefault="0011359B" w:rsidP="001135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1359B">
        <w:rPr>
          <w:rFonts w:ascii="Times New Roman" w:hAnsi="Times New Roman" w:cs="Times New Roman"/>
          <w:sz w:val="26"/>
          <w:szCs w:val="26"/>
        </w:rPr>
        <w:t>являющегося объектом конкурса</w:t>
      </w:r>
    </w:p>
    <w:p w:rsidR="0011359B" w:rsidRPr="0011359B" w:rsidRDefault="0011359B" w:rsidP="001135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1359B" w:rsidRPr="0011359B" w:rsidRDefault="0011359B" w:rsidP="001135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5223"/>
        <w:gridCol w:w="1938"/>
        <w:gridCol w:w="1617"/>
      </w:tblGrid>
      <w:tr w:rsidR="0011359B" w:rsidRPr="0011359B" w:rsidTr="005E3EB3">
        <w:tc>
          <w:tcPr>
            <w:tcW w:w="56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5223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Виды работ, услуг</w:t>
            </w:r>
          </w:p>
        </w:tc>
        <w:tc>
          <w:tcPr>
            <w:tcW w:w="1938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Периодичность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Стоимость, руб./</w:t>
            </w:r>
            <w:proofErr w:type="spellStart"/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(без НДС)</w:t>
            </w:r>
          </w:p>
        </w:tc>
      </w:tr>
      <w:tr w:rsidR="0011359B" w:rsidRPr="0011359B" w:rsidTr="005E3EB3">
        <w:trPr>
          <w:trHeight w:val="1198"/>
        </w:trPr>
        <w:tc>
          <w:tcPr>
            <w:tcW w:w="56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223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Работы, выполняемые в отношении всех видов фундаментов и фасадов: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устранение повреждений железобетонных фундаментов;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ремонт стен из шлакобетонных камней (сплошных);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ремонт обыкновенной штукатурки деревянных гладких фасадов.</w:t>
            </w:r>
          </w:p>
        </w:tc>
        <w:tc>
          <w:tcPr>
            <w:tcW w:w="1938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</w:tc>
        <w:tc>
          <w:tcPr>
            <w:tcW w:w="161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tabs>
                <w:tab w:val="left" w:pos="465"/>
                <w:tab w:val="center" w:pos="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ab/>
              <w:t>3,18</w:t>
            </w:r>
          </w:p>
          <w:p w:rsidR="0011359B" w:rsidRPr="0011359B" w:rsidRDefault="0011359B" w:rsidP="0011359B">
            <w:pPr>
              <w:tabs>
                <w:tab w:val="left" w:pos="465"/>
                <w:tab w:val="center" w:pos="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tabs>
                <w:tab w:val="left" w:pos="465"/>
                <w:tab w:val="center" w:pos="7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0,98</w:t>
            </w:r>
          </w:p>
          <w:p w:rsidR="0011359B" w:rsidRPr="0011359B" w:rsidRDefault="0011359B" w:rsidP="0011359B">
            <w:pPr>
              <w:tabs>
                <w:tab w:val="left" w:pos="465"/>
                <w:tab w:val="center" w:pos="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tabs>
                <w:tab w:val="left" w:pos="465"/>
                <w:tab w:val="center" w:pos="7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0,42</w:t>
            </w:r>
          </w:p>
        </w:tc>
      </w:tr>
      <w:tr w:rsidR="0011359B" w:rsidRPr="0011359B" w:rsidTr="005E3EB3">
        <w:tc>
          <w:tcPr>
            <w:tcW w:w="56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223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Работы, выполняемые для надлежащего содержания стен, полов, перегородок и лестниц: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ремонт внутренней штукатурки стен отдельными местами;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известковая окраска ранее окрашенных поверхностей стен;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простая масляная окраска ранее окрашенных поверхностей; 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ремонт дощатых полов;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ремонт деревянных ступеней;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масляная окраска полов.</w:t>
            </w:r>
          </w:p>
        </w:tc>
        <w:tc>
          <w:tcPr>
            <w:tcW w:w="1938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</w:tc>
        <w:tc>
          <w:tcPr>
            <w:tcW w:w="161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1,12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0,72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2,04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0,44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0,75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1,06</w:t>
            </w:r>
          </w:p>
        </w:tc>
      </w:tr>
      <w:tr w:rsidR="0011359B" w:rsidRPr="0011359B" w:rsidTr="005E3EB3">
        <w:tc>
          <w:tcPr>
            <w:tcW w:w="56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223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Работы, выполняемые для надлежащего содержания оконных и дверных проемов: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простая масляная окраска дверей;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смена пружины.</w:t>
            </w:r>
          </w:p>
        </w:tc>
        <w:tc>
          <w:tcPr>
            <w:tcW w:w="1938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</w:tc>
        <w:tc>
          <w:tcPr>
            <w:tcW w:w="161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0,07</w:t>
            </w:r>
          </w:p>
        </w:tc>
      </w:tr>
      <w:tr w:rsidR="0011359B" w:rsidRPr="0011359B" w:rsidTr="005E3EB3">
        <w:tc>
          <w:tcPr>
            <w:tcW w:w="56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223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Работы, выполняемые в целях надлежащего содержания кровли: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смена поврежденных листов асбоцементных кровель.</w:t>
            </w:r>
          </w:p>
        </w:tc>
        <w:tc>
          <w:tcPr>
            <w:tcW w:w="1938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</w:tc>
        <w:tc>
          <w:tcPr>
            <w:tcW w:w="161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0,31</w:t>
            </w:r>
          </w:p>
        </w:tc>
      </w:tr>
      <w:tr w:rsidR="0011359B" w:rsidRPr="0011359B" w:rsidTr="005E3EB3">
        <w:tc>
          <w:tcPr>
            <w:tcW w:w="56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223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Работы, выполняемые для надлежащего содержания систем теплоснабжения, водоснабжения и водоотведения: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прочистка и промывка отопительных приборов ребристых труб внутри здания;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смена вентилей и клапанов обратных муфтовых диаметром до 32 мм; 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устранение засоров внутренних канализационных трубопроводов.</w:t>
            </w:r>
          </w:p>
        </w:tc>
        <w:tc>
          <w:tcPr>
            <w:tcW w:w="1938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</w:tc>
        <w:tc>
          <w:tcPr>
            <w:tcW w:w="161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tabs>
                <w:tab w:val="left" w:pos="465"/>
                <w:tab w:val="center" w:pos="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ab/>
              <w:t>1,07</w:t>
            </w:r>
          </w:p>
          <w:p w:rsidR="0011359B" w:rsidRPr="0011359B" w:rsidRDefault="0011359B" w:rsidP="0011359B">
            <w:pPr>
              <w:tabs>
                <w:tab w:val="left" w:pos="465"/>
                <w:tab w:val="center" w:pos="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tabs>
                <w:tab w:val="left" w:pos="465"/>
                <w:tab w:val="center" w:pos="7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0,30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0,09</w:t>
            </w:r>
          </w:p>
        </w:tc>
      </w:tr>
      <w:tr w:rsidR="0011359B" w:rsidRPr="0011359B" w:rsidTr="005E3EB3">
        <w:tc>
          <w:tcPr>
            <w:tcW w:w="56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223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Работы, выполняемые в целях надлежащего содержания внутридомового </w:t>
            </w:r>
            <w:r w:rsidRPr="001135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электро-, радио- и </w:t>
            </w:r>
            <w:proofErr w:type="spellStart"/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телеоборудования</w:t>
            </w:r>
            <w:proofErr w:type="spellEnd"/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ремонт, замена внутридомовых электрических сетей;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замена лампы накаливания на </w:t>
            </w:r>
            <w:proofErr w:type="spellStart"/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энергосберегательную</w:t>
            </w:r>
            <w:proofErr w:type="spellEnd"/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938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</w:tc>
        <w:tc>
          <w:tcPr>
            <w:tcW w:w="161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0,56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0,12</w:t>
            </w:r>
          </w:p>
        </w:tc>
      </w:tr>
      <w:tr w:rsidR="0011359B" w:rsidRPr="0011359B" w:rsidTr="005E3EB3">
        <w:tc>
          <w:tcPr>
            <w:tcW w:w="56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5223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Подготовка многоквартирного дома к сезонной эксплуатации, проведение технических осмотров: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осмотр территории вокруг здания и фундамента;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осмотр кирпичных и железобетонных стен, фасадов;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осмотр деревянных покрытий, полов;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осмотр заполнения дверных и оконных проемов;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осмотр всех элементов кровель из штучных материалов, водостоков;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осмотр водопровода, канализации и горячего водоснабжения;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осмотр электросети, арматуры, электрооборудования на лестничных клетках;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проверка изоляции электропроводки и ее укрепление;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- промывка трубопровода системы центрального отопления до 100 мм.</w:t>
            </w:r>
          </w:p>
        </w:tc>
        <w:tc>
          <w:tcPr>
            <w:tcW w:w="1938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2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2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2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2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2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2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2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2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</w:tc>
        <w:tc>
          <w:tcPr>
            <w:tcW w:w="161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0,04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0,27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0,02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0,01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0,19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0,88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0,04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0,20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0,45</w:t>
            </w:r>
          </w:p>
        </w:tc>
      </w:tr>
      <w:tr w:rsidR="0011359B" w:rsidRPr="0011359B" w:rsidTr="005E3EB3">
        <w:tc>
          <w:tcPr>
            <w:tcW w:w="56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223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Работы по устранению аварий и выполнение заявок населения: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устранение аварий на внутридомовых инженерных сетях при сроке эксплуатации многоквартирного дома от 51 до 70 лет.</w:t>
            </w:r>
          </w:p>
        </w:tc>
        <w:tc>
          <w:tcPr>
            <w:tcW w:w="1938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161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5,30</w:t>
            </w:r>
          </w:p>
        </w:tc>
      </w:tr>
      <w:tr w:rsidR="0011359B" w:rsidRPr="0011359B" w:rsidTr="005E3EB3">
        <w:tc>
          <w:tcPr>
            <w:tcW w:w="56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223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Работы, выполняемые по санитарному содержанию помещений общего пользования: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подметание лестничных площадок и маршей нижних трех этажей с предварительным их увлажнением (в доме без лифтов и мусоропровода);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мытье лестничных площадок и маршей нижних трех этажей (в доме без лифтов и мусоропровода).</w:t>
            </w:r>
          </w:p>
        </w:tc>
        <w:tc>
          <w:tcPr>
            <w:tcW w:w="1938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24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6 раз в год</w:t>
            </w:r>
          </w:p>
        </w:tc>
        <w:tc>
          <w:tcPr>
            <w:tcW w:w="161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0,81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0,99</w:t>
            </w:r>
          </w:p>
        </w:tc>
      </w:tr>
      <w:tr w:rsidR="0011359B" w:rsidRPr="0011359B" w:rsidTr="005E3EB3">
        <w:tc>
          <w:tcPr>
            <w:tcW w:w="56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223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Работы по содержанию земельного участка, входящего в состав общего имущества многоквартирного дома: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подметание в летний период земельного участка без покрытия 1 класса;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сдвижка и подметание снега при отсутствии снегопада на придомовой </w:t>
            </w:r>
            <w:r w:rsidRPr="001135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территории без покрытия 1 класса;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очистка кровли от снега, сбивание сосулек (при толщине слоя до 10 см);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уборка крыльца и площадки перед входом в подъезд (в холодный период года);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уборка крыльца и площадки перед входом в подъезд (в теплый период года);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очистка контейнерной площадки в холодный период;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уборка мусора на контейнерных площадках в теплый период.</w:t>
            </w:r>
          </w:p>
        </w:tc>
        <w:tc>
          <w:tcPr>
            <w:tcW w:w="1938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6 раз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2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4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8 раз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4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8 раз в год</w:t>
            </w:r>
          </w:p>
        </w:tc>
        <w:tc>
          <w:tcPr>
            <w:tcW w:w="161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0,59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0,10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1,47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0,05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0,02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0,55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0,44</w:t>
            </w:r>
          </w:p>
        </w:tc>
      </w:tr>
      <w:tr w:rsidR="0011359B" w:rsidRPr="0011359B" w:rsidTr="005E3EB3">
        <w:tc>
          <w:tcPr>
            <w:tcW w:w="56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</w:t>
            </w:r>
          </w:p>
        </w:tc>
        <w:tc>
          <w:tcPr>
            <w:tcW w:w="5223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Работы по содержанию помещений, входящих в состав общего имущества в многоквартирном доме: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дератизация чердаков и подвалов с применением готовой приманки типа «Шторм» - антикоагулянта </w:t>
            </w:r>
            <w:r w:rsidRPr="001135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поколения;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дезинсекция подвалов.</w:t>
            </w:r>
          </w:p>
        </w:tc>
        <w:tc>
          <w:tcPr>
            <w:tcW w:w="1938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2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2 раза в год</w:t>
            </w:r>
          </w:p>
        </w:tc>
        <w:tc>
          <w:tcPr>
            <w:tcW w:w="161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0,50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0,22</w:t>
            </w:r>
          </w:p>
        </w:tc>
      </w:tr>
      <w:tr w:rsidR="0011359B" w:rsidRPr="0011359B" w:rsidTr="005E3EB3">
        <w:tc>
          <w:tcPr>
            <w:tcW w:w="7728" w:type="dxa"/>
            <w:gridSpan w:val="3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161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26,62</w:t>
            </w:r>
          </w:p>
        </w:tc>
      </w:tr>
    </w:tbl>
    <w:p w:rsidR="0011359B" w:rsidRPr="0011359B" w:rsidRDefault="0011359B" w:rsidP="001135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1359B" w:rsidRPr="0011359B" w:rsidRDefault="0011359B" w:rsidP="001135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bookmarkEnd w:id="10"/>
    <w:p w:rsidR="0011359B" w:rsidRPr="0011359B" w:rsidRDefault="0011359B" w:rsidP="001135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1359B" w:rsidRPr="0011359B" w:rsidRDefault="0011359B" w:rsidP="001135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1359B" w:rsidRPr="0011359B" w:rsidRDefault="0011359B" w:rsidP="001135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1359B" w:rsidRPr="0011359B" w:rsidRDefault="0011359B" w:rsidP="001135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1359B">
        <w:rPr>
          <w:rFonts w:ascii="Times New Roman" w:hAnsi="Times New Roman" w:cs="Times New Roman"/>
          <w:sz w:val="26"/>
          <w:szCs w:val="26"/>
        </w:rPr>
        <w:t>Перечень работ и услуг по содержанию и ремонту</w:t>
      </w:r>
    </w:p>
    <w:p w:rsidR="0011359B" w:rsidRPr="0011359B" w:rsidRDefault="0011359B" w:rsidP="001135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1359B">
        <w:rPr>
          <w:rFonts w:ascii="Times New Roman" w:hAnsi="Times New Roman" w:cs="Times New Roman"/>
          <w:sz w:val="26"/>
          <w:szCs w:val="26"/>
        </w:rPr>
        <w:t>общего имущества собственников помещений</w:t>
      </w:r>
    </w:p>
    <w:p w:rsidR="0011359B" w:rsidRPr="0011359B" w:rsidRDefault="0011359B" w:rsidP="001135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1359B">
        <w:rPr>
          <w:rFonts w:ascii="Times New Roman" w:hAnsi="Times New Roman" w:cs="Times New Roman"/>
          <w:sz w:val="26"/>
          <w:szCs w:val="26"/>
        </w:rPr>
        <w:t xml:space="preserve">в многоквартирном доме № 78 по улице Орлова (Лот № 8), </w:t>
      </w:r>
    </w:p>
    <w:p w:rsidR="0011359B" w:rsidRPr="0011359B" w:rsidRDefault="0011359B" w:rsidP="001135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1359B">
        <w:rPr>
          <w:rFonts w:ascii="Times New Roman" w:hAnsi="Times New Roman" w:cs="Times New Roman"/>
          <w:sz w:val="26"/>
          <w:szCs w:val="26"/>
        </w:rPr>
        <w:t>являющегося объектом конкурса</w:t>
      </w:r>
    </w:p>
    <w:p w:rsidR="0011359B" w:rsidRPr="0011359B" w:rsidRDefault="0011359B" w:rsidP="001135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1359B" w:rsidRPr="0011359B" w:rsidRDefault="0011359B" w:rsidP="001135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5223"/>
        <w:gridCol w:w="1938"/>
        <w:gridCol w:w="1617"/>
      </w:tblGrid>
      <w:tr w:rsidR="0011359B" w:rsidRPr="0011359B" w:rsidTr="005E3EB3">
        <w:tc>
          <w:tcPr>
            <w:tcW w:w="56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5223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Виды работ, услуг</w:t>
            </w:r>
          </w:p>
        </w:tc>
        <w:tc>
          <w:tcPr>
            <w:tcW w:w="1938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Периодичность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Стоимость, руб./</w:t>
            </w:r>
            <w:proofErr w:type="spellStart"/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(без НДС)</w:t>
            </w:r>
          </w:p>
        </w:tc>
      </w:tr>
      <w:tr w:rsidR="0011359B" w:rsidRPr="0011359B" w:rsidTr="005E3EB3">
        <w:trPr>
          <w:trHeight w:val="1198"/>
        </w:trPr>
        <w:tc>
          <w:tcPr>
            <w:tcW w:w="56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223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Работы, выполняемые в отношении всех видов фундаментов и фасадов: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устранение повреждений железобетонных фундаментов.</w:t>
            </w:r>
          </w:p>
        </w:tc>
        <w:tc>
          <w:tcPr>
            <w:tcW w:w="1938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</w:tc>
        <w:tc>
          <w:tcPr>
            <w:tcW w:w="161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tabs>
                <w:tab w:val="left" w:pos="465"/>
                <w:tab w:val="center" w:pos="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ab/>
              <w:t>1,49</w:t>
            </w:r>
          </w:p>
        </w:tc>
      </w:tr>
      <w:tr w:rsidR="0011359B" w:rsidRPr="0011359B" w:rsidTr="005E3EB3">
        <w:tc>
          <w:tcPr>
            <w:tcW w:w="56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223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Работы, выполняемые для надлежащего содержания стен, полов, перегородок и лестниц: 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заделка трещин в каменных стенах цементным раствором;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ремонт внутренней штукатурки стен отдельными местами;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известковая окраска ранее окрашенных поверхностей стен;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простая масляная окраска ранее окрашенных поверхностей; 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     - ремонт бетонных полов;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заделка трещин и мелких выбоин;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заделка щелей, швов и стыков в перегородках.</w:t>
            </w:r>
          </w:p>
        </w:tc>
        <w:tc>
          <w:tcPr>
            <w:tcW w:w="1938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 раз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</w:tc>
        <w:tc>
          <w:tcPr>
            <w:tcW w:w="161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0,08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0,53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1,70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3,61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0,27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0,06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0,12</w:t>
            </w:r>
          </w:p>
        </w:tc>
      </w:tr>
      <w:tr w:rsidR="0011359B" w:rsidRPr="0011359B" w:rsidTr="005E3EB3">
        <w:tc>
          <w:tcPr>
            <w:tcW w:w="56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5223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Работы, выполняемые для надлежащего содержания оконных и дверных проемов: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смена пружины;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простая масляная окраска дверей;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простая масляная окраска оконных рам.   </w:t>
            </w:r>
          </w:p>
        </w:tc>
        <w:tc>
          <w:tcPr>
            <w:tcW w:w="1938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</w:tc>
        <w:tc>
          <w:tcPr>
            <w:tcW w:w="161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0,07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0,23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0,10</w:t>
            </w:r>
          </w:p>
        </w:tc>
      </w:tr>
      <w:tr w:rsidR="0011359B" w:rsidRPr="0011359B" w:rsidTr="005E3EB3">
        <w:tc>
          <w:tcPr>
            <w:tcW w:w="56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223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Работы, выполняемые в целях надлежащего содержания кровли: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смена поврежденных листов асбоцементных кровель.</w:t>
            </w:r>
          </w:p>
        </w:tc>
        <w:tc>
          <w:tcPr>
            <w:tcW w:w="1938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</w:tc>
        <w:tc>
          <w:tcPr>
            <w:tcW w:w="161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0,14</w:t>
            </w:r>
          </w:p>
        </w:tc>
      </w:tr>
      <w:tr w:rsidR="0011359B" w:rsidRPr="0011359B" w:rsidTr="005E3EB3">
        <w:tc>
          <w:tcPr>
            <w:tcW w:w="56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223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Работы, выполняемые для надлежащего содержания систем теплоснабжения, водоснабжения и водоотведения: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прочистка и промывка отопительных приборов ребристых труб внутри здания;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смена вентилей и клапанов обратных муфтовых диаметром до 32 мм;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устранение засоров внутренних канализационных трубопроводов.</w:t>
            </w:r>
          </w:p>
        </w:tc>
        <w:tc>
          <w:tcPr>
            <w:tcW w:w="1938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</w:tc>
        <w:tc>
          <w:tcPr>
            <w:tcW w:w="161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0,63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0,19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0,15</w:t>
            </w:r>
          </w:p>
        </w:tc>
      </w:tr>
      <w:tr w:rsidR="0011359B" w:rsidRPr="0011359B" w:rsidTr="005E3EB3">
        <w:tc>
          <w:tcPr>
            <w:tcW w:w="56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223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Работы, выполняемые в целях надлежащего содержания внутридомового электро-, радио и </w:t>
            </w:r>
            <w:proofErr w:type="spellStart"/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телеоборудования</w:t>
            </w:r>
            <w:proofErr w:type="spellEnd"/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ремонт, замена внутридомовых электрических сетей;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замена светильника на светильник светодиодный с датчиком движения.</w:t>
            </w:r>
          </w:p>
        </w:tc>
        <w:tc>
          <w:tcPr>
            <w:tcW w:w="1938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</w:tc>
        <w:tc>
          <w:tcPr>
            <w:tcW w:w="161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0,26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0,88</w:t>
            </w:r>
          </w:p>
        </w:tc>
      </w:tr>
      <w:tr w:rsidR="0011359B" w:rsidRPr="0011359B" w:rsidTr="005E3EB3">
        <w:tc>
          <w:tcPr>
            <w:tcW w:w="56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223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Подготовка многоквартирного дома к сезонной эксплуатации, проведение технических осмотров: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осмотр территории вокруг здания и фундамента;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осмотр кирпичных и железобетонных стен, фасадов;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осмотр заполнения дверных и оконных проемов;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осмотр всех элементов кровель из штучных материалов, водостоков;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осмотр водопровода, канализации и горячего водоснабжения;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осмотр электросети, арматуры, электрооборудования на лестничных клетках;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проверка изоляции электропроводки и ее укрепление;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промывка трубопровода системы </w:t>
            </w:r>
            <w:r w:rsidRPr="001135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центрального отопления до 100 мм.</w:t>
            </w:r>
          </w:p>
        </w:tc>
        <w:tc>
          <w:tcPr>
            <w:tcW w:w="1938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2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2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2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2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2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2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2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 раз в год</w:t>
            </w:r>
          </w:p>
        </w:tc>
        <w:tc>
          <w:tcPr>
            <w:tcW w:w="161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0,02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0,16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0,01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0,12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1,37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0,05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0,62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0,04</w:t>
            </w:r>
          </w:p>
        </w:tc>
      </w:tr>
      <w:tr w:rsidR="0011359B" w:rsidRPr="0011359B" w:rsidTr="005E3EB3">
        <w:tc>
          <w:tcPr>
            <w:tcW w:w="56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5223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Работы по устранению аварий и выполнение заявок населения: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устранение аварий на внутридомовых инженерных сетях при сроке эксплуатации многоквартирного дома от 51 до 70 лет.</w:t>
            </w:r>
          </w:p>
        </w:tc>
        <w:tc>
          <w:tcPr>
            <w:tcW w:w="1938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161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6,92</w:t>
            </w:r>
          </w:p>
        </w:tc>
      </w:tr>
      <w:tr w:rsidR="0011359B" w:rsidRPr="0011359B" w:rsidTr="005E3EB3">
        <w:tc>
          <w:tcPr>
            <w:tcW w:w="56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223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Работы, выполняемые по санитарному содержанию помещений общего пользования: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подметание лестничных площадок и маршей нижних трех этажей с предварительным их увлажнением (в доме без лифтов и мусоропровода);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подметание лестничных площадок и маршей выше третьего этажа с предварительным их увлажнением (в доме без лифтов и мусоропровода);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мытье лестничных площадок и маршей нижних трех этажей (в доме без лифтов и мусоропровода);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мытье лестничных площадок и маршей выше третьего этажа (в доме без лифтов и мусоропровода);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протирка пыли с подоконников в помещениях общего пользования;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- мытье и протирка легкодоступных стекол в окнах в помещениях общего пользования.</w:t>
            </w:r>
          </w:p>
        </w:tc>
        <w:tc>
          <w:tcPr>
            <w:tcW w:w="1938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52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52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26 раз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26 раз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12 раз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2 раза в год</w:t>
            </w:r>
          </w:p>
        </w:tc>
        <w:tc>
          <w:tcPr>
            <w:tcW w:w="161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1,06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0,54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1,30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0,71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0,07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0,02</w:t>
            </w:r>
          </w:p>
        </w:tc>
      </w:tr>
      <w:tr w:rsidR="0011359B" w:rsidRPr="0011359B" w:rsidTr="005E3EB3">
        <w:tc>
          <w:tcPr>
            <w:tcW w:w="56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223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Работы по содержанию земельного участка, входящего в состав общего имущества многоквартирного дома: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подметание в летний период земельного участка без покрытия 1 класса;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сдвижка и подметание снега при отсутствии снегопада на придомовой территории без покрытия 1 класса;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очистка кровли от снега, сбивание сосулек (при толщине слоя до 10 см);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уборка крыльца и площадки перед входом в подъезд (в холодный период года);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уборка крыльца и площадки перед входом в подъезд (в теплый период года);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очистка опрокидывающихся урн от мусора;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очистка контейнерной площадки в холодный период;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уборка мусора на контейнерных площадках в теплый период.</w:t>
            </w:r>
          </w:p>
        </w:tc>
        <w:tc>
          <w:tcPr>
            <w:tcW w:w="1938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8 раз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4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2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4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8 раз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180 раз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4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8 раз в год</w:t>
            </w:r>
          </w:p>
        </w:tc>
        <w:tc>
          <w:tcPr>
            <w:tcW w:w="161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0,37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0,12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0,92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0,02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0,01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0,30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0,26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0,21</w:t>
            </w:r>
          </w:p>
        </w:tc>
      </w:tr>
      <w:tr w:rsidR="0011359B" w:rsidRPr="0011359B" w:rsidTr="005E3EB3">
        <w:tc>
          <w:tcPr>
            <w:tcW w:w="56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</w:t>
            </w:r>
          </w:p>
        </w:tc>
        <w:tc>
          <w:tcPr>
            <w:tcW w:w="5223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Работы по содержанию помещений, входящих в состав общего имущества в многоквартирном доме: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дератизация чердаков и подвалов с применением готовой приманки типа «Шторм» - антикоагулянта </w:t>
            </w:r>
            <w:r w:rsidRPr="001135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поколения;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 xml:space="preserve">      - дезинсекция подвалов.</w:t>
            </w:r>
          </w:p>
        </w:tc>
        <w:tc>
          <w:tcPr>
            <w:tcW w:w="1938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2 раза в год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2 раза в год</w:t>
            </w:r>
          </w:p>
        </w:tc>
        <w:tc>
          <w:tcPr>
            <w:tcW w:w="161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0,23</w:t>
            </w:r>
          </w:p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sz w:val="26"/>
                <w:szCs w:val="26"/>
              </w:rPr>
              <w:t>0,21</w:t>
            </w:r>
          </w:p>
        </w:tc>
      </w:tr>
      <w:tr w:rsidR="0011359B" w:rsidRPr="0011359B" w:rsidTr="005E3EB3">
        <w:tc>
          <w:tcPr>
            <w:tcW w:w="7728" w:type="dxa"/>
            <w:gridSpan w:val="3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1617" w:type="dxa"/>
          </w:tcPr>
          <w:p w:rsidR="0011359B" w:rsidRPr="0011359B" w:rsidRDefault="0011359B" w:rsidP="0011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1359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26,19</w:t>
            </w:r>
          </w:p>
        </w:tc>
      </w:tr>
    </w:tbl>
    <w:p w:rsidR="0011359B" w:rsidRPr="0011359B" w:rsidRDefault="0011359B" w:rsidP="001135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25DBF" w:rsidRDefault="00625DBF" w:rsidP="006623F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25DBF" w:rsidRPr="00625DBF" w:rsidRDefault="00625DBF" w:rsidP="00625D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5DBF">
        <w:rPr>
          <w:rFonts w:ascii="Times New Roman" w:hAnsi="Times New Roman" w:cs="Times New Roman"/>
          <w:sz w:val="20"/>
          <w:szCs w:val="20"/>
        </w:rPr>
        <w:t>Примечание: Перечень работ и услуг по содержанию и ремонту общего имущества собственников помещений в многоквартирном доме определен организатором конкурса с учетом технических характеристик МКД и рассчитан программой «МКД-расчет».</w:t>
      </w:r>
    </w:p>
    <w:p w:rsidR="00625DBF" w:rsidRDefault="00625DBF" w:rsidP="006623F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625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center"/>
      <w:pPr>
        <w:tabs>
          <w:tab w:val="num" w:pos="2470"/>
        </w:tabs>
        <w:ind w:left="2470" w:hanging="390"/>
      </w:pPr>
    </w:lvl>
    <w:lvl w:ilvl="1">
      <w:start w:val="1"/>
      <w:numFmt w:val="decimal"/>
      <w:lvlText w:val="%2."/>
      <w:lvlJc w:val="center"/>
      <w:pPr>
        <w:tabs>
          <w:tab w:val="num" w:pos="2470"/>
        </w:tabs>
        <w:ind w:left="2470" w:hanging="39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 CYR" w:hAnsi="Times New Roman CYR" w:cs="Times New Roman CYR"/>
        <w:b w:val="0"/>
        <w:bCs/>
        <w:sz w:val="26"/>
        <w:szCs w:val="26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-90"/>
        </w:tabs>
        <w:ind w:left="90" w:hanging="1080"/>
      </w:pPr>
    </w:lvl>
    <w:lvl w:ilvl="4">
      <w:start w:val="1"/>
      <w:numFmt w:val="decimal"/>
      <w:lvlText w:val="%1.%2.%3.%4.%5."/>
      <w:lvlJc w:val="left"/>
      <w:pPr>
        <w:tabs>
          <w:tab w:val="num" w:pos="-90"/>
        </w:tabs>
        <w:ind w:left="90" w:hanging="1080"/>
      </w:pPr>
    </w:lvl>
    <w:lvl w:ilvl="5">
      <w:start w:val="1"/>
      <w:numFmt w:val="decimal"/>
      <w:lvlText w:val="%1.%2.%3.%4.%5.%6."/>
      <w:lvlJc w:val="left"/>
      <w:pPr>
        <w:tabs>
          <w:tab w:val="num" w:pos="270"/>
        </w:tabs>
        <w:ind w:left="27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70"/>
        </w:tabs>
        <w:ind w:left="2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0"/>
        </w:tabs>
        <w:ind w:left="63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30"/>
        </w:tabs>
        <w:ind w:left="630" w:hanging="180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1630"/>
        </w:tabs>
        <w:ind w:left="1630" w:hanging="72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center"/>
      <w:pPr>
        <w:tabs>
          <w:tab w:val="num" w:pos="2470"/>
        </w:tabs>
        <w:ind w:left="2470" w:hanging="390"/>
      </w:p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ascii="Times New Roman CYR" w:hAnsi="Times New Roman CYR" w:cs="Times New Roman CYR"/>
        <w:b w:val="0"/>
        <w:bCs/>
        <w:sz w:val="26"/>
        <w:szCs w:val="26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 CYR" w:hAnsi="Times New Roman CYR" w:cs="Times New Roman CYR"/>
        <w:b w:val="0"/>
        <w:bCs/>
        <w:sz w:val="26"/>
        <w:szCs w:val="26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-90"/>
        </w:tabs>
        <w:ind w:left="90" w:hanging="1080"/>
      </w:pPr>
    </w:lvl>
    <w:lvl w:ilvl="4">
      <w:start w:val="1"/>
      <w:numFmt w:val="decimal"/>
      <w:lvlText w:val="%1.%2.%3.%4.%5."/>
      <w:lvlJc w:val="left"/>
      <w:pPr>
        <w:tabs>
          <w:tab w:val="num" w:pos="-90"/>
        </w:tabs>
        <w:ind w:left="90" w:hanging="1080"/>
      </w:pPr>
    </w:lvl>
    <w:lvl w:ilvl="5">
      <w:start w:val="1"/>
      <w:numFmt w:val="decimal"/>
      <w:lvlText w:val="%1.%2.%3.%4.%5.%6."/>
      <w:lvlJc w:val="left"/>
      <w:pPr>
        <w:tabs>
          <w:tab w:val="num" w:pos="270"/>
        </w:tabs>
        <w:ind w:left="27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70"/>
        </w:tabs>
        <w:ind w:left="2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0"/>
        </w:tabs>
        <w:ind w:left="63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30"/>
        </w:tabs>
        <w:ind w:left="630" w:hanging="1800"/>
      </w:pPr>
    </w:lvl>
  </w:abstractNum>
  <w:abstractNum w:abstractNumId="3" w15:restartNumberingAfterBreak="0">
    <w:nsid w:val="00000004"/>
    <w:multiLevelType w:val="multi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1836"/>
        </w:tabs>
        <w:ind w:left="1836" w:hanging="576"/>
      </w:pPr>
    </w:lvl>
    <w:lvl w:ilvl="2">
      <w:start w:val="1"/>
      <w:numFmt w:val="decimal"/>
      <w:lvlText w:val="%1.%2.%3"/>
      <w:lvlJc w:val="left"/>
      <w:pPr>
        <w:tabs>
          <w:tab w:val="num" w:pos="1307"/>
        </w:tabs>
        <w:ind w:left="1080" w:firstLine="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235EBE"/>
    <w:multiLevelType w:val="multilevel"/>
    <w:tmpl w:val="F1887820"/>
    <w:styleLink w:val="WW8Num3"/>
    <w:lvl w:ilvl="0">
      <w:start w:val="1"/>
      <w:numFmt w:val="decimal"/>
      <w:lvlText w:val="%1."/>
      <w:lvlJc w:val="center"/>
      <w:pPr>
        <w:ind w:left="2470" w:hanging="390"/>
      </w:pPr>
    </w:lvl>
    <w:lvl w:ilvl="1">
      <w:start w:val="1"/>
      <w:numFmt w:val="decimal"/>
      <w:lvlText w:val="%1.%2."/>
      <w:lvlJc w:val="left"/>
      <w:pPr>
        <w:ind w:left="126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90" w:hanging="1080"/>
      </w:pPr>
    </w:lvl>
    <w:lvl w:ilvl="4">
      <w:start w:val="1"/>
      <w:numFmt w:val="decimal"/>
      <w:lvlText w:val="%1.%2.%3.%4.%5."/>
      <w:lvlJc w:val="left"/>
      <w:pPr>
        <w:ind w:left="90" w:hanging="1080"/>
      </w:pPr>
    </w:lvl>
    <w:lvl w:ilvl="5">
      <w:start w:val="1"/>
      <w:numFmt w:val="decimal"/>
      <w:lvlText w:val="%1.%2.%3.%4.%5.%6."/>
      <w:lvlJc w:val="left"/>
      <w:pPr>
        <w:ind w:left="270" w:hanging="1440"/>
      </w:pPr>
    </w:lvl>
    <w:lvl w:ilvl="6">
      <w:start w:val="1"/>
      <w:numFmt w:val="decimal"/>
      <w:lvlText w:val="%1.%2.%3.%4.%5.%6.%7."/>
      <w:lvlJc w:val="left"/>
      <w:pPr>
        <w:ind w:left="270" w:hanging="1440"/>
      </w:pPr>
    </w:lvl>
    <w:lvl w:ilvl="7">
      <w:start w:val="1"/>
      <w:numFmt w:val="decimal"/>
      <w:lvlText w:val="%1.%2.%3.%4.%5.%6.%7.%8."/>
      <w:lvlJc w:val="left"/>
      <w:pPr>
        <w:ind w:left="630" w:hanging="1800"/>
      </w:pPr>
    </w:lvl>
    <w:lvl w:ilvl="8">
      <w:start w:val="1"/>
      <w:numFmt w:val="decimal"/>
      <w:lvlText w:val="%1.%2.%3.%4.%5.%6.%7.%8.%9."/>
      <w:lvlJc w:val="left"/>
      <w:pPr>
        <w:ind w:left="630" w:hanging="1800"/>
      </w:pPr>
    </w:lvl>
  </w:abstractNum>
  <w:abstractNum w:abstractNumId="7" w15:restartNumberingAfterBreak="0">
    <w:nsid w:val="5DF833EF"/>
    <w:multiLevelType w:val="hybridMultilevel"/>
    <w:tmpl w:val="CA2A4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9B3FCE"/>
    <w:multiLevelType w:val="hybridMultilevel"/>
    <w:tmpl w:val="D65AB800"/>
    <w:lvl w:ilvl="0" w:tplc="0C5C86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31A724D"/>
    <w:multiLevelType w:val="hybridMultilevel"/>
    <w:tmpl w:val="7A3EF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740C09"/>
    <w:multiLevelType w:val="hybridMultilevel"/>
    <w:tmpl w:val="CC902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9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6988"/>
    <w:rsid w:val="0011359B"/>
    <w:rsid w:val="001C4860"/>
    <w:rsid w:val="00294B65"/>
    <w:rsid w:val="00625DBF"/>
    <w:rsid w:val="006623F4"/>
    <w:rsid w:val="006D28FC"/>
    <w:rsid w:val="008B6335"/>
    <w:rsid w:val="008B6988"/>
    <w:rsid w:val="008B7585"/>
    <w:rsid w:val="00925D8C"/>
    <w:rsid w:val="00AD5B0D"/>
    <w:rsid w:val="00C83303"/>
    <w:rsid w:val="00F6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71A2A"/>
  <w15:docId w15:val="{1ACF13A1-25E4-4EA6-B9BD-818F9FAA6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3F4"/>
  </w:style>
  <w:style w:type="paragraph" w:styleId="1">
    <w:name w:val="heading 1"/>
    <w:basedOn w:val="a"/>
    <w:next w:val="a"/>
    <w:link w:val="10"/>
    <w:qFormat/>
    <w:rsid w:val="0011359B"/>
    <w:pPr>
      <w:keepNext/>
      <w:suppressAutoHyphens/>
      <w:spacing w:before="240" w:after="6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1"/>
      <w:sz w:val="24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11359B"/>
    <w:pPr>
      <w:keepNext/>
      <w:keepLines/>
      <w:widowControl w:val="0"/>
      <w:suppressAutoHyphens/>
      <w:spacing w:before="240" w:after="60" w:line="240" w:lineRule="auto"/>
      <w:ind w:left="1789" w:hanging="360"/>
      <w:outlineLvl w:val="1"/>
    </w:pPr>
    <w:rPr>
      <w:rFonts w:ascii="Times New Roman" w:eastAsia="Times New Roman" w:hAnsi="Times New Roman" w:cs="Arial"/>
      <w:b/>
      <w:bCs/>
      <w:iCs/>
      <w:sz w:val="26"/>
      <w:szCs w:val="26"/>
      <w:lang w:eastAsia="ar-SA"/>
    </w:rPr>
  </w:style>
  <w:style w:type="paragraph" w:styleId="3">
    <w:name w:val="heading 3"/>
    <w:basedOn w:val="a"/>
    <w:next w:val="a"/>
    <w:link w:val="30"/>
    <w:qFormat/>
    <w:rsid w:val="0011359B"/>
    <w:pPr>
      <w:keepNext/>
      <w:keepLines/>
      <w:widowControl w:val="0"/>
      <w:suppressAutoHyphens/>
      <w:spacing w:after="0" w:line="240" w:lineRule="auto"/>
      <w:ind w:firstLine="5400"/>
      <w:jc w:val="both"/>
      <w:outlineLvl w:val="2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11359B"/>
    <w:pPr>
      <w:keepNext/>
      <w:widowControl w:val="0"/>
      <w:suppressAutoHyphens/>
      <w:spacing w:after="60" w:line="240" w:lineRule="auto"/>
      <w:ind w:right="121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5">
    <w:name w:val="heading 5"/>
    <w:basedOn w:val="a"/>
    <w:next w:val="a"/>
    <w:link w:val="50"/>
    <w:qFormat/>
    <w:rsid w:val="0011359B"/>
    <w:pPr>
      <w:keepNext/>
      <w:suppressAutoHyphens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32"/>
      <w:szCs w:val="24"/>
      <w:lang w:eastAsia="ar-SA"/>
    </w:rPr>
  </w:style>
  <w:style w:type="paragraph" w:styleId="6">
    <w:name w:val="heading 6"/>
    <w:basedOn w:val="a"/>
    <w:next w:val="a"/>
    <w:link w:val="60"/>
    <w:qFormat/>
    <w:rsid w:val="0011359B"/>
    <w:pPr>
      <w:keepNext/>
      <w:shd w:val="clear" w:color="auto" w:fill="FFFFFF"/>
      <w:suppressAutoHyphens/>
      <w:spacing w:before="547" w:after="0" w:line="240" w:lineRule="auto"/>
      <w:outlineLvl w:val="5"/>
    </w:pPr>
    <w:rPr>
      <w:rFonts w:ascii="Times New Roman" w:eastAsia="Times New Roman" w:hAnsi="Times New Roman" w:cs="Times New Roman"/>
      <w:b/>
      <w:bCs/>
      <w:color w:val="000000"/>
      <w:spacing w:val="-5"/>
      <w:sz w:val="25"/>
      <w:szCs w:val="25"/>
      <w:lang w:eastAsia="ar-SA"/>
    </w:rPr>
  </w:style>
  <w:style w:type="paragraph" w:styleId="7">
    <w:name w:val="heading 7"/>
    <w:basedOn w:val="a"/>
    <w:next w:val="a"/>
    <w:link w:val="70"/>
    <w:qFormat/>
    <w:rsid w:val="0011359B"/>
    <w:p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8">
    <w:name w:val="heading 8"/>
    <w:basedOn w:val="a"/>
    <w:next w:val="a"/>
    <w:link w:val="80"/>
    <w:qFormat/>
    <w:rsid w:val="0011359B"/>
    <w:pPr>
      <w:keepNext/>
      <w:suppressAutoHyphens/>
      <w:spacing w:after="0" w:line="240" w:lineRule="auto"/>
      <w:outlineLvl w:val="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11359B"/>
    <w:pPr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359B"/>
    <w:rPr>
      <w:rFonts w:ascii="Times New Roman" w:eastAsia="Times New Roman" w:hAnsi="Times New Roman" w:cs="Arial"/>
      <w:b/>
      <w:bCs/>
      <w:kern w:val="1"/>
      <w:sz w:val="24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11359B"/>
    <w:rPr>
      <w:rFonts w:ascii="Times New Roman" w:eastAsia="Times New Roman" w:hAnsi="Times New Roman" w:cs="Arial"/>
      <w:b/>
      <w:bCs/>
      <w:iCs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rsid w:val="0011359B"/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11359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11359B"/>
    <w:rPr>
      <w:rFonts w:ascii="Times New Roman" w:eastAsia="Times New Roman" w:hAnsi="Times New Roman" w:cs="Times New Roman"/>
      <w:b/>
      <w:sz w:val="32"/>
      <w:szCs w:val="24"/>
      <w:lang w:eastAsia="ar-SA"/>
    </w:rPr>
  </w:style>
  <w:style w:type="character" w:customStyle="1" w:styleId="60">
    <w:name w:val="Заголовок 6 Знак"/>
    <w:basedOn w:val="a0"/>
    <w:link w:val="6"/>
    <w:rsid w:val="0011359B"/>
    <w:rPr>
      <w:rFonts w:ascii="Times New Roman" w:eastAsia="Times New Roman" w:hAnsi="Times New Roman" w:cs="Times New Roman"/>
      <w:b/>
      <w:bCs/>
      <w:color w:val="000000"/>
      <w:spacing w:val="-5"/>
      <w:sz w:val="25"/>
      <w:szCs w:val="25"/>
      <w:shd w:val="clear" w:color="auto" w:fill="FFFFFF"/>
      <w:lang w:eastAsia="ar-SA"/>
    </w:rPr>
  </w:style>
  <w:style w:type="character" w:customStyle="1" w:styleId="70">
    <w:name w:val="Заголовок 7 Знак"/>
    <w:basedOn w:val="a0"/>
    <w:link w:val="7"/>
    <w:rsid w:val="0011359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11359B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11359B"/>
    <w:rPr>
      <w:rFonts w:ascii="Arial" w:eastAsia="Times New Roman" w:hAnsi="Arial" w:cs="Arial"/>
      <w:lang w:eastAsia="ar-SA"/>
    </w:rPr>
  </w:style>
  <w:style w:type="table" w:styleId="a3">
    <w:name w:val="Table Grid"/>
    <w:basedOn w:val="a1"/>
    <w:uiPriority w:val="59"/>
    <w:rsid w:val="00113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1359B"/>
    <w:pPr>
      <w:ind w:left="720"/>
      <w:contextualSpacing/>
    </w:pPr>
  </w:style>
  <w:style w:type="paragraph" w:customStyle="1" w:styleId="Standard">
    <w:name w:val="Standard"/>
    <w:rsid w:val="0011359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styleId="a5">
    <w:name w:val="Strong"/>
    <w:basedOn w:val="a0"/>
    <w:uiPriority w:val="22"/>
    <w:qFormat/>
    <w:rsid w:val="0011359B"/>
    <w:rPr>
      <w:b/>
      <w:bCs/>
    </w:rPr>
  </w:style>
  <w:style w:type="paragraph" w:styleId="a6">
    <w:name w:val="No Spacing"/>
    <w:uiPriority w:val="1"/>
    <w:qFormat/>
    <w:rsid w:val="0011359B"/>
    <w:pPr>
      <w:spacing w:after="0" w:line="240" w:lineRule="auto"/>
    </w:pPr>
  </w:style>
  <w:style w:type="paragraph" w:styleId="a7">
    <w:name w:val="Balloon Text"/>
    <w:basedOn w:val="a"/>
    <w:link w:val="a8"/>
    <w:unhideWhenUsed/>
    <w:rsid w:val="00113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1359B"/>
    <w:rPr>
      <w:rFonts w:ascii="Tahoma" w:hAnsi="Tahoma" w:cs="Tahoma"/>
      <w:sz w:val="16"/>
      <w:szCs w:val="16"/>
    </w:rPr>
  </w:style>
  <w:style w:type="paragraph" w:customStyle="1" w:styleId="a9">
    <w:name w:val="Знак"/>
    <w:basedOn w:val="a"/>
    <w:rsid w:val="0011359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a">
    <w:name w:val="Hyperlink"/>
    <w:basedOn w:val="a0"/>
    <w:unhideWhenUsed/>
    <w:rsid w:val="0011359B"/>
    <w:rPr>
      <w:color w:val="0000FF" w:themeColor="hyperlink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11359B"/>
  </w:style>
  <w:style w:type="character" w:customStyle="1" w:styleId="WW8Num1z0">
    <w:name w:val="WW8Num1z0"/>
    <w:rsid w:val="0011359B"/>
  </w:style>
  <w:style w:type="character" w:customStyle="1" w:styleId="WW8Num2z0">
    <w:name w:val="WW8Num2z0"/>
    <w:rsid w:val="0011359B"/>
  </w:style>
  <w:style w:type="character" w:customStyle="1" w:styleId="WW8Num2z1">
    <w:name w:val="WW8Num2z1"/>
    <w:rsid w:val="0011359B"/>
  </w:style>
  <w:style w:type="character" w:customStyle="1" w:styleId="WW8Num2z2">
    <w:name w:val="WW8Num2z2"/>
    <w:rsid w:val="0011359B"/>
  </w:style>
  <w:style w:type="character" w:customStyle="1" w:styleId="WW8Num2z3">
    <w:name w:val="WW8Num2z3"/>
    <w:rsid w:val="0011359B"/>
  </w:style>
  <w:style w:type="character" w:customStyle="1" w:styleId="WW8Num2z4">
    <w:name w:val="WW8Num2z4"/>
    <w:rsid w:val="0011359B"/>
  </w:style>
  <w:style w:type="character" w:customStyle="1" w:styleId="WW8Num2z5">
    <w:name w:val="WW8Num2z5"/>
    <w:rsid w:val="0011359B"/>
  </w:style>
  <w:style w:type="character" w:customStyle="1" w:styleId="WW8Num2z6">
    <w:name w:val="WW8Num2z6"/>
    <w:rsid w:val="0011359B"/>
  </w:style>
  <w:style w:type="character" w:customStyle="1" w:styleId="WW8Num2z7">
    <w:name w:val="WW8Num2z7"/>
    <w:rsid w:val="0011359B"/>
  </w:style>
  <w:style w:type="character" w:customStyle="1" w:styleId="WW8Num2z8">
    <w:name w:val="WW8Num2z8"/>
    <w:rsid w:val="0011359B"/>
  </w:style>
  <w:style w:type="character" w:customStyle="1" w:styleId="WW8Num3z0">
    <w:name w:val="WW8Num3z0"/>
    <w:rsid w:val="0011359B"/>
  </w:style>
  <w:style w:type="character" w:customStyle="1" w:styleId="WW8Num3z1">
    <w:name w:val="WW8Num3z1"/>
    <w:rsid w:val="0011359B"/>
    <w:rPr>
      <w:b w:val="0"/>
      <w:sz w:val="24"/>
      <w:szCs w:val="24"/>
    </w:rPr>
  </w:style>
  <w:style w:type="character" w:customStyle="1" w:styleId="WW8Num3z2">
    <w:name w:val="WW8Num3z2"/>
    <w:rsid w:val="0011359B"/>
  </w:style>
  <w:style w:type="character" w:customStyle="1" w:styleId="WW8Num3z3">
    <w:name w:val="WW8Num3z3"/>
    <w:rsid w:val="0011359B"/>
  </w:style>
  <w:style w:type="character" w:customStyle="1" w:styleId="WW8Num3z4">
    <w:name w:val="WW8Num3z4"/>
    <w:rsid w:val="0011359B"/>
  </w:style>
  <w:style w:type="character" w:customStyle="1" w:styleId="WW8Num3z5">
    <w:name w:val="WW8Num3z5"/>
    <w:rsid w:val="0011359B"/>
  </w:style>
  <w:style w:type="character" w:customStyle="1" w:styleId="WW8Num3z6">
    <w:name w:val="WW8Num3z6"/>
    <w:rsid w:val="0011359B"/>
  </w:style>
  <w:style w:type="character" w:customStyle="1" w:styleId="WW8Num3z7">
    <w:name w:val="WW8Num3z7"/>
    <w:rsid w:val="0011359B"/>
  </w:style>
  <w:style w:type="character" w:customStyle="1" w:styleId="WW8Num3z8">
    <w:name w:val="WW8Num3z8"/>
    <w:rsid w:val="0011359B"/>
  </w:style>
  <w:style w:type="character" w:customStyle="1" w:styleId="WW8Num4z0">
    <w:name w:val="WW8Num4z0"/>
    <w:rsid w:val="0011359B"/>
  </w:style>
  <w:style w:type="character" w:customStyle="1" w:styleId="WW8Num4z1">
    <w:name w:val="WW8Num4z1"/>
    <w:rsid w:val="0011359B"/>
    <w:rPr>
      <w:rFonts w:ascii="Times New Roman CYR" w:hAnsi="Times New Roman CYR" w:cs="Times New Roman CYR"/>
      <w:b w:val="0"/>
      <w:bCs/>
      <w:sz w:val="26"/>
      <w:szCs w:val="26"/>
      <w:lang w:val="ru-RU"/>
    </w:rPr>
  </w:style>
  <w:style w:type="character" w:customStyle="1" w:styleId="WW8Num4z3">
    <w:name w:val="WW8Num4z3"/>
    <w:rsid w:val="0011359B"/>
  </w:style>
  <w:style w:type="character" w:customStyle="1" w:styleId="WW8Num4z4">
    <w:name w:val="WW8Num4z4"/>
    <w:rsid w:val="0011359B"/>
  </w:style>
  <w:style w:type="character" w:customStyle="1" w:styleId="WW8Num4z5">
    <w:name w:val="WW8Num4z5"/>
    <w:rsid w:val="0011359B"/>
  </w:style>
  <w:style w:type="character" w:customStyle="1" w:styleId="WW8Num4z6">
    <w:name w:val="WW8Num4z6"/>
    <w:rsid w:val="0011359B"/>
  </w:style>
  <w:style w:type="character" w:customStyle="1" w:styleId="WW8Num4z7">
    <w:name w:val="WW8Num4z7"/>
    <w:rsid w:val="0011359B"/>
  </w:style>
  <w:style w:type="character" w:customStyle="1" w:styleId="WW8Num4z8">
    <w:name w:val="WW8Num4z8"/>
    <w:rsid w:val="0011359B"/>
  </w:style>
  <w:style w:type="character" w:customStyle="1" w:styleId="WW8Num5z0">
    <w:name w:val="WW8Num5z0"/>
    <w:rsid w:val="0011359B"/>
  </w:style>
  <w:style w:type="character" w:customStyle="1" w:styleId="WW8Num5z1">
    <w:name w:val="WW8Num5z1"/>
    <w:rsid w:val="0011359B"/>
  </w:style>
  <w:style w:type="character" w:customStyle="1" w:styleId="WW8Num5z2">
    <w:name w:val="WW8Num5z2"/>
    <w:rsid w:val="0011359B"/>
  </w:style>
  <w:style w:type="character" w:customStyle="1" w:styleId="WW8Num5z3">
    <w:name w:val="WW8Num5z3"/>
    <w:rsid w:val="0011359B"/>
  </w:style>
  <w:style w:type="character" w:customStyle="1" w:styleId="WW8Num5z4">
    <w:name w:val="WW8Num5z4"/>
    <w:rsid w:val="0011359B"/>
  </w:style>
  <w:style w:type="character" w:customStyle="1" w:styleId="WW8Num5z5">
    <w:name w:val="WW8Num5z5"/>
    <w:rsid w:val="0011359B"/>
  </w:style>
  <w:style w:type="character" w:customStyle="1" w:styleId="WW8Num5z6">
    <w:name w:val="WW8Num5z6"/>
    <w:rsid w:val="0011359B"/>
  </w:style>
  <w:style w:type="character" w:customStyle="1" w:styleId="WW8Num5z7">
    <w:name w:val="WW8Num5z7"/>
    <w:rsid w:val="0011359B"/>
  </w:style>
  <w:style w:type="character" w:customStyle="1" w:styleId="WW8Num5z8">
    <w:name w:val="WW8Num5z8"/>
    <w:rsid w:val="0011359B"/>
  </w:style>
  <w:style w:type="character" w:customStyle="1" w:styleId="WW8Num6z0">
    <w:name w:val="WW8Num6z0"/>
    <w:rsid w:val="0011359B"/>
  </w:style>
  <w:style w:type="character" w:customStyle="1" w:styleId="WW8Num6z1">
    <w:name w:val="WW8Num6z1"/>
    <w:rsid w:val="0011359B"/>
  </w:style>
  <w:style w:type="character" w:customStyle="1" w:styleId="WW8Num6z2">
    <w:name w:val="WW8Num6z2"/>
    <w:rsid w:val="0011359B"/>
  </w:style>
  <w:style w:type="character" w:customStyle="1" w:styleId="WW8Num6z3">
    <w:name w:val="WW8Num6z3"/>
    <w:rsid w:val="0011359B"/>
  </w:style>
  <w:style w:type="character" w:customStyle="1" w:styleId="WW8Num6z4">
    <w:name w:val="WW8Num6z4"/>
    <w:rsid w:val="0011359B"/>
  </w:style>
  <w:style w:type="character" w:customStyle="1" w:styleId="WW8Num6z5">
    <w:name w:val="WW8Num6z5"/>
    <w:rsid w:val="0011359B"/>
  </w:style>
  <w:style w:type="character" w:customStyle="1" w:styleId="WW8Num6z6">
    <w:name w:val="WW8Num6z6"/>
    <w:rsid w:val="0011359B"/>
  </w:style>
  <w:style w:type="character" w:customStyle="1" w:styleId="WW8Num6z7">
    <w:name w:val="WW8Num6z7"/>
    <w:rsid w:val="0011359B"/>
  </w:style>
  <w:style w:type="character" w:customStyle="1" w:styleId="WW8Num6z8">
    <w:name w:val="WW8Num6z8"/>
    <w:rsid w:val="0011359B"/>
  </w:style>
  <w:style w:type="character" w:customStyle="1" w:styleId="WW8Num7z0">
    <w:name w:val="WW8Num7z0"/>
    <w:rsid w:val="0011359B"/>
    <w:rPr>
      <w:rFonts w:ascii="Times New Roman" w:hAnsi="Times New Roman" w:cs="Times New Roman" w:hint="default"/>
    </w:rPr>
  </w:style>
  <w:style w:type="character" w:customStyle="1" w:styleId="WW8Num7z1">
    <w:name w:val="WW8Num7z1"/>
    <w:rsid w:val="0011359B"/>
    <w:rPr>
      <w:rFonts w:ascii="Courier New" w:hAnsi="Courier New" w:cs="Courier New" w:hint="default"/>
    </w:rPr>
  </w:style>
  <w:style w:type="character" w:customStyle="1" w:styleId="WW8Num7z2">
    <w:name w:val="WW8Num7z2"/>
    <w:rsid w:val="0011359B"/>
  </w:style>
  <w:style w:type="character" w:customStyle="1" w:styleId="WW8Num7z3">
    <w:name w:val="WW8Num7z3"/>
    <w:rsid w:val="0011359B"/>
  </w:style>
  <w:style w:type="character" w:customStyle="1" w:styleId="WW8Num7z4">
    <w:name w:val="WW8Num7z4"/>
    <w:rsid w:val="0011359B"/>
  </w:style>
  <w:style w:type="character" w:customStyle="1" w:styleId="WW8Num7z5">
    <w:name w:val="WW8Num7z5"/>
    <w:rsid w:val="0011359B"/>
  </w:style>
  <w:style w:type="character" w:customStyle="1" w:styleId="WW8Num7z6">
    <w:name w:val="WW8Num7z6"/>
    <w:rsid w:val="0011359B"/>
  </w:style>
  <w:style w:type="character" w:customStyle="1" w:styleId="WW8Num7z7">
    <w:name w:val="WW8Num7z7"/>
    <w:rsid w:val="0011359B"/>
  </w:style>
  <w:style w:type="character" w:customStyle="1" w:styleId="WW8Num7z8">
    <w:name w:val="WW8Num7z8"/>
    <w:rsid w:val="0011359B"/>
  </w:style>
  <w:style w:type="character" w:customStyle="1" w:styleId="WW8Num8z0">
    <w:name w:val="WW8Num8z0"/>
    <w:rsid w:val="0011359B"/>
  </w:style>
  <w:style w:type="character" w:customStyle="1" w:styleId="WW8Num8z1">
    <w:name w:val="WW8Num8z1"/>
    <w:rsid w:val="0011359B"/>
  </w:style>
  <w:style w:type="character" w:customStyle="1" w:styleId="WW8Num8z2">
    <w:name w:val="WW8Num8z2"/>
    <w:rsid w:val="0011359B"/>
  </w:style>
  <w:style w:type="character" w:customStyle="1" w:styleId="WW8Num8z3">
    <w:name w:val="WW8Num8z3"/>
    <w:rsid w:val="0011359B"/>
  </w:style>
  <w:style w:type="character" w:customStyle="1" w:styleId="WW8Num8z4">
    <w:name w:val="WW8Num8z4"/>
    <w:rsid w:val="0011359B"/>
  </w:style>
  <w:style w:type="character" w:customStyle="1" w:styleId="WW8Num8z5">
    <w:name w:val="WW8Num8z5"/>
    <w:rsid w:val="0011359B"/>
  </w:style>
  <w:style w:type="character" w:customStyle="1" w:styleId="WW8Num8z6">
    <w:name w:val="WW8Num8z6"/>
    <w:rsid w:val="0011359B"/>
  </w:style>
  <w:style w:type="character" w:customStyle="1" w:styleId="WW8Num8z7">
    <w:name w:val="WW8Num8z7"/>
    <w:rsid w:val="0011359B"/>
  </w:style>
  <w:style w:type="character" w:customStyle="1" w:styleId="WW8Num8z8">
    <w:name w:val="WW8Num8z8"/>
    <w:rsid w:val="0011359B"/>
  </w:style>
  <w:style w:type="character" w:customStyle="1" w:styleId="12">
    <w:name w:val="Основной шрифт абзаца1"/>
    <w:rsid w:val="0011359B"/>
  </w:style>
  <w:style w:type="character" w:styleId="ab">
    <w:name w:val="FollowedHyperlink"/>
    <w:rsid w:val="0011359B"/>
    <w:rPr>
      <w:color w:val="800080"/>
      <w:u w:val="single"/>
    </w:rPr>
  </w:style>
  <w:style w:type="character" w:customStyle="1" w:styleId="111">
    <w:name w:val="Стиль Заголовок 1 + 11 пт Знак"/>
    <w:rsid w:val="0011359B"/>
    <w:rPr>
      <w:rFonts w:cs="Arial"/>
      <w:b/>
      <w:bCs/>
      <w:kern w:val="1"/>
      <w:sz w:val="22"/>
      <w:szCs w:val="32"/>
      <w:lang w:val="ru-RU" w:eastAsia="ar-SA" w:bidi="ar-SA"/>
    </w:rPr>
  </w:style>
  <w:style w:type="character" w:customStyle="1" w:styleId="ac">
    <w:name w:val="Символ сноски"/>
    <w:rsid w:val="0011359B"/>
    <w:rPr>
      <w:vertAlign w:val="superscript"/>
    </w:rPr>
  </w:style>
  <w:style w:type="character" w:customStyle="1" w:styleId="s101">
    <w:name w:val="s_101"/>
    <w:rsid w:val="0011359B"/>
    <w:rPr>
      <w:b/>
      <w:bCs/>
      <w:strike w:val="0"/>
      <w:dstrike w:val="0"/>
      <w:color w:val="000080"/>
      <w:u w:val="none"/>
    </w:rPr>
  </w:style>
  <w:style w:type="character" w:customStyle="1" w:styleId="ad">
    <w:name w:val="Гипертекстовая ссылка"/>
    <w:rsid w:val="0011359B"/>
    <w:rPr>
      <w:b/>
      <w:bCs/>
      <w:color w:val="008000"/>
      <w:u w:val="single"/>
    </w:rPr>
  </w:style>
  <w:style w:type="character" w:customStyle="1" w:styleId="FootnoteTextChar">
    <w:name w:val="Footnote Text Char"/>
    <w:rsid w:val="0011359B"/>
    <w:rPr>
      <w:lang w:val="ru-RU" w:eastAsia="ar-SA" w:bidi="ar-SA"/>
    </w:rPr>
  </w:style>
  <w:style w:type="character" w:customStyle="1" w:styleId="TitleChar">
    <w:name w:val="Title Char"/>
    <w:rsid w:val="0011359B"/>
    <w:rPr>
      <w:sz w:val="28"/>
      <w:szCs w:val="28"/>
      <w:lang w:val="ru-RU" w:eastAsia="ar-SA" w:bidi="ar-SA"/>
    </w:rPr>
  </w:style>
  <w:style w:type="character" w:customStyle="1" w:styleId="BodyTextChar">
    <w:name w:val="Body Text Char"/>
    <w:rsid w:val="0011359B"/>
    <w:rPr>
      <w:sz w:val="28"/>
      <w:szCs w:val="24"/>
      <w:lang w:val="ru-RU" w:eastAsia="ar-SA" w:bidi="ar-SA"/>
    </w:rPr>
  </w:style>
  <w:style w:type="character" w:customStyle="1" w:styleId="BodyText2Char">
    <w:name w:val="Body Text 2 Char"/>
    <w:rsid w:val="0011359B"/>
    <w:rPr>
      <w:sz w:val="28"/>
      <w:szCs w:val="26"/>
      <w:lang w:val="ru-RU" w:eastAsia="ar-SA" w:bidi="ar-SA"/>
    </w:rPr>
  </w:style>
  <w:style w:type="character" w:styleId="ae">
    <w:name w:val="footnote reference"/>
    <w:rsid w:val="0011359B"/>
    <w:rPr>
      <w:vertAlign w:val="superscript"/>
    </w:rPr>
  </w:style>
  <w:style w:type="character" w:styleId="af">
    <w:name w:val="endnote reference"/>
    <w:rsid w:val="0011359B"/>
    <w:rPr>
      <w:vertAlign w:val="superscript"/>
    </w:rPr>
  </w:style>
  <w:style w:type="character" w:customStyle="1" w:styleId="af0">
    <w:name w:val="Символы концевой сноски"/>
    <w:rsid w:val="0011359B"/>
  </w:style>
  <w:style w:type="paragraph" w:customStyle="1" w:styleId="13">
    <w:name w:val="Заголовок1"/>
    <w:basedOn w:val="a"/>
    <w:next w:val="af1"/>
    <w:rsid w:val="0011359B"/>
    <w:pPr>
      <w:keepNext/>
      <w:suppressAutoHyphens/>
      <w:spacing w:before="240" w:after="120" w:line="240" w:lineRule="auto"/>
    </w:pPr>
    <w:rPr>
      <w:rFonts w:ascii="Arial" w:eastAsia="Microsoft YaHei" w:hAnsi="Arial" w:cs="Lucida Sans"/>
      <w:sz w:val="28"/>
      <w:szCs w:val="28"/>
      <w:lang w:eastAsia="ar-SA"/>
    </w:rPr>
  </w:style>
  <w:style w:type="paragraph" w:styleId="af1">
    <w:name w:val="Body Text"/>
    <w:basedOn w:val="a"/>
    <w:link w:val="af2"/>
    <w:rsid w:val="0011359B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f2">
    <w:name w:val="Основной текст Знак"/>
    <w:basedOn w:val="a0"/>
    <w:link w:val="af1"/>
    <w:rsid w:val="0011359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f3">
    <w:name w:val="List"/>
    <w:basedOn w:val="af1"/>
    <w:rsid w:val="0011359B"/>
    <w:rPr>
      <w:rFonts w:cs="Lucida Sans"/>
    </w:rPr>
  </w:style>
  <w:style w:type="paragraph" w:customStyle="1" w:styleId="14">
    <w:name w:val="Название1"/>
    <w:basedOn w:val="a"/>
    <w:rsid w:val="0011359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ucida Sans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11359B"/>
    <w:pPr>
      <w:suppressLineNumbers/>
      <w:suppressAutoHyphens/>
      <w:spacing w:after="0" w:line="240" w:lineRule="auto"/>
    </w:pPr>
    <w:rPr>
      <w:rFonts w:ascii="Times New Roman" w:eastAsia="Times New Roman" w:hAnsi="Times New Roman" w:cs="Lucida Sans"/>
      <w:sz w:val="28"/>
      <w:szCs w:val="24"/>
      <w:lang w:eastAsia="ar-SA"/>
    </w:rPr>
  </w:style>
  <w:style w:type="paragraph" w:styleId="HTML">
    <w:name w:val="HTML Preformatted"/>
    <w:basedOn w:val="a"/>
    <w:link w:val="HTML0"/>
    <w:rsid w:val="001135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16" w:lineRule="atLeast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11359B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6">
    <w:name w:val="Обычный (веб)1"/>
    <w:basedOn w:val="a"/>
    <w:rsid w:val="0011359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1">
    <w:name w:val="toc 2"/>
    <w:basedOn w:val="a"/>
    <w:next w:val="a"/>
    <w:rsid w:val="0011359B"/>
    <w:pPr>
      <w:keepNext/>
      <w:keepLines/>
      <w:widowControl w:val="0"/>
      <w:tabs>
        <w:tab w:val="right" w:leader="dot" w:pos="10195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4">
    <w:name w:val="footnote text"/>
    <w:basedOn w:val="a"/>
    <w:link w:val="af5"/>
    <w:rsid w:val="0011359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5">
    <w:name w:val="Текст сноски Знак"/>
    <w:basedOn w:val="a0"/>
    <w:link w:val="af4"/>
    <w:rsid w:val="001135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6">
    <w:name w:val="header"/>
    <w:basedOn w:val="a"/>
    <w:link w:val="af7"/>
    <w:rsid w:val="0011359B"/>
    <w:pPr>
      <w:tabs>
        <w:tab w:val="center" w:pos="4677"/>
        <w:tab w:val="right" w:pos="9355"/>
      </w:tabs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f7">
    <w:name w:val="Верхний колонтитул Знак"/>
    <w:basedOn w:val="a0"/>
    <w:link w:val="af6"/>
    <w:rsid w:val="0011359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f8">
    <w:name w:val="footer"/>
    <w:basedOn w:val="a"/>
    <w:link w:val="af9"/>
    <w:uiPriority w:val="99"/>
    <w:rsid w:val="0011359B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f9">
    <w:name w:val="Нижний колонтитул Знак"/>
    <w:basedOn w:val="a0"/>
    <w:link w:val="af8"/>
    <w:uiPriority w:val="99"/>
    <w:rsid w:val="0011359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7">
    <w:name w:val="Маркированный список1"/>
    <w:basedOn w:val="a"/>
    <w:rsid w:val="0011359B"/>
    <w:pPr>
      <w:widowControl w:val="0"/>
      <w:suppressAutoHyphens/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0">
    <w:name w:val="Нумерованный список 21"/>
    <w:basedOn w:val="a"/>
    <w:rsid w:val="0011359B"/>
    <w:pPr>
      <w:tabs>
        <w:tab w:val="left" w:pos="390"/>
      </w:tabs>
      <w:suppressAutoHyphens/>
      <w:spacing w:after="0" w:line="240" w:lineRule="auto"/>
      <w:ind w:left="390" w:hanging="39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Subtitle"/>
    <w:basedOn w:val="13"/>
    <w:next w:val="af1"/>
    <w:link w:val="afb"/>
    <w:qFormat/>
    <w:rsid w:val="0011359B"/>
    <w:pPr>
      <w:jc w:val="center"/>
    </w:pPr>
    <w:rPr>
      <w:i/>
      <w:iCs/>
    </w:rPr>
  </w:style>
  <w:style w:type="character" w:customStyle="1" w:styleId="afb">
    <w:name w:val="Подзаголовок Знак"/>
    <w:basedOn w:val="a0"/>
    <w:link w:val="afa"/>
    <w:rsid w:val="0011359B"/>
    <w:rPr>
      <w:rFonts w:ascii="Arial" w:eastAsia="Microsoft YaHei" w:hAnsi="Arial" w:cs="Lucida Sans"/>
      <w:i/>
      <w:iCs/>
      <w:sz w:val="28"/>
      <w:szCs w:val="28"/>
      <w:lang w:eastAsia="ar-SA"/>
    </w:rPr>
  </w:style>
  <w:style w:type="paragraph" w:styleId="afc">
    <w:name w:val="Body Text Indent"/>
    <w:basedOn w:val="a"/>
    <w:link w:val="afd"/>
    <w:rsid w:val="0011359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d">
    <w:name w:val="Основной текст с отступом Знак"/>
    <w:basedOn w:val="a0"/>
    <w:link w:val="afc"/>
    <w:rsid w:val="0011359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8">
    <w:name w:val="Дата1"/>
    <w:basedOn w:val="a"/>
    <w:next w:val="a"/>
    <w:rsid w:val="001135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11">
    <w:name w:val="Основной текст 21"/>
    <w:basedOn w:val="a"/>
    <w:rsid w:val="0011359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6"/>
      <w:lang w:eastAsia="ar-SA"/>
    </w:rPr>
  </w:style>
  <w:style w:type="paragraph" w:customStyle="1" w:styleId="31">
    <w:name w:val="Основной текст 31"/>
    <w:basedOn w:val="a"/>
    <w:rsid w:val="0011359B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12">
    <w:name w:val="Основной текст с отступом 21"/>
    <w:basedOn w:val="a"/>
    <w:rsid w:val="0011359B"/>
    <w:pPr>
      <w:suppressAutoHyphens/>
      <w:spacing w:after="0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310">
    <w:name w:val="Основной текст с отступом 31"/>
    <w:basedOn w:val="a"/>
    <w:rsid w:val="0011359B"/>
    <w:pPr>
      <w:widowControl w:val="0"/>
      <w:tabs>
        <w:tab w:val="left" w:pos="720"/>
      </w:tabs>
      <w:suppressAutoHyphens/>
      <w:autoSpaceDE w:val="0"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i/>
      <w:iCs/>
      <w:sz w:val="28"/>
      <w:szCs w:val="24"/>
      <w:lang w:eastAsia="ar-SA"/>
    </w:rPr>
  </w:style>
  <w:style w:type="paragraph" w:customStyle="1" w:styleId="19">
    <w:name w:val="Текст1"/>
    <w:basedOn w:val="a"/>
    <w:rsid w:val="0011359B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a">
    <w:name w:val="Стиль1"/>
    <w:basedOn w:val="a"/>
    <w:rsid w:val="0011359B"/>
    <w:pPr>
      <w:keepNext/>
      <w:keepLines/>
      <w:widowControl w:val="0"/>
      <w:suppressLineNumbers/>
      <w:tabs>
        <w:tab w:val="left" w:pos="643"/>
      </w:tabs>
      <w:suppressAutoHyphens/>
      <w:spacing w:after="60" w:line="240" w:lineRule="auto"/>
      <w:ind w:left="643" w:hanging="360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customStyle="1" w:styleId="22">
    <w:name w:val="Стиль2"/>
    <w:basedOn w:val="210"/>
    <w:rsid w:val="0011359B"/>
    <w:pPr>
      <w:keepNext/>
      <w:keepLines/>
      <w:widowControl w:val="0"/>
      <w:suppressLineNumbers/>
      <w:tabs>
        <w:tab w:val="clear" w:pos="390"/>
        <w:tab w:val="left" w:pos="643"/>
      </w:tabs>
      <w:spacing w:after="60"/>
      <w:ind w:left="643" w:hanging="360"/>
      <w:jc w:val="both"/>
    </w:pPr>
    <w:rPr>
      <w:b/>
      <w:szCs w:val="20"/>
    </w:rPr>
  </w:style>
  <w:style w:type="paragraph" w:customStyle="1" w:styleId="32">
    <w:name w:val="Стиль3"/>
    <w:basedOn w:val="212"/>
    <w:rsid w:val="0011359B"/>
    <w:pPr>
      <w:widowControl w:val="0"/>
      <w:tabs>
        <w:tab w:val="left" w:pos="1307"/>
      </w:tabs>
      <w:ind w:left="1080" w:firstLine="0"/>
    </w:pPr>
    <w:rPr>
      <w:sz w:val="24"/>
    </w:rPr>
  </w:style>
  <w:style w:type="paragraph" w:customStyle="1" w:styleId="2-11">
    <w:name w:val="содержание2-11"/>
    <w:basedOn w:val="a"/>
    <w:rsid w:val="0011359B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rsid w:val="0011359B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11359B"/>
    <w:pPr>
      <w:suppressAutoHyphens/>
      <w:autoSpaceDE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rmal">
    <w:name w:val="ConsNormal"/>
    <w:rsid w:val="0011359B"/>
    <w:pPr>
      <w:suppressAutoHyphens/>
      <w:autoSpaceDE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nformat">
    <w:name w:val="ConsNonformat"/>
    <w:rsid w:val="0011359B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FR1">
    <w:name w:val="FR1"/>
    <w:rsid w:val="0011359B"/>
    <w:pPr>
      <w:widowControl w:val="0"/>
      <w:suppressAutoHyphens/>
      <w:snapToGrid w:val="0"/>
      <w:spacing w:after="0" w:line="256" w:lineRule="auto"/>
      <w:ind w:firstLine="360"/>
      <w:jc w:val="both"/>
    </w:pPr>
    <w:rPr>
      <w:rFonts w:ascii="Times New Roman" w:eastAsia="Times New Roman" w:hAnsi="Times New Roman" w:cs="Times New Roman"/>
      <w:sz w:val="18"/>
      <w:szCs w:val="20"/>
      <w:lang w:eastAsia="ar-SA"/>
    </w:rPr>
  </w:style>
  <w:style w:type="paragraph" w:customStyle="1" w:styleId="FR2">
    <w:name w:val="FR2"/>
    <w:rsid w:val="0011359B"/>
    <w:pPr>
      <w:widowControl w:val="0"/>
      <w:suppressAutoHyphens/>
      <w:spacing w:before="460" w:after="0" w:line="240" w:lineRule="auto"/>
      <w:ind w:left="120"/>
    </w:pPr>
    <w:rPr>
      <w:rFonts w:ascii="Arial" w:eastAsia="Times New Roman" w:hAnsi="Arial" w:cs="Arial"/>
      <w:sz w:val="18"/>
      <w:szCs w:val="20"/>
      <w:lang w:eastAsia="ar-SA"/>
    </w:rPr>
  </w:style>
  <w:style w:type="paragraph" w:customStyle="1" w:styleId="ConsTitle">
    <w:name w:val="ConsTitle"/>
    <w:rsid w:val="0011359B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ar-SA"/>
    </w:rPr>
  </w:style>
  <w:style w:type="paragraph" w:customStyle="1" w:styleId="Preformat">
    <w:name w:val="Preformat"/>
    <w:rsid w:val="0011359B"/>
    <w:pPr>
      <w:widowControl w:val="0"/>
      <w:suppressAutoHyphens/>
      <w:snapToGri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Heading">
    <w:name w:val="Heading"/>
    <w:rsid w:val="0011359B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Cs w:val="20"/>
      <w:lang w:eastAsia="ar-SA"/>
    </w:rPr>
  </w:style>
  <w:style w:type="paragraph" w:customStyle="1" w:styleId="1b">
    <w:name w:val="Обычный1"/>
    <w:rsid w:val="0011359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Cell">
    <w:name w:val="ConsCell"/>
    <w:rsid w:val="0011359B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fe">
    <w:name w:val="Маркер"/>
    <w:basedOn w:val="a"/>
    <w:rsid w:val="0011359B"/>
    <w:pPr>
      <w:tabs>
        <w:tab w:val="left" w:pos="360"/>
        <w:tab w:val="left" w:pos="993"/>
      </w:tabs>
      <w:suppressAutoHyphens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130">
    <w:name w:val="Стиль 13 пт По ширине"/>
    <w:basedOn w:val="a"/>
    <w:rsid w:val="0011359B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41">
    <w:name w:val="Стиль4"/>
    <w:basedOn w:val="aff"/>
    <w:rsid w:val="0011359B"/>
    <w:pPr>
      <w:widowControl w:val="0"/>
      <w:pBdr>
        <w:bottom w:val="none" w:sz="0" w:space="0" w:color="auto"/>
      </w:pBdr>
      <w:suppressAutoHyphens/>
      <w:autoSpaceDE w:val="0"/>
      <w:spacing w:after="120"/>
      <w:ind w:left="567" w:right="567"/>
      <w:contextualSpacing w:val="0"/>
      <w:jc w:val="center"/>
    </w:pPr>
    <w:rPr>
      <w:rFonts w:ascii="Times New Roman" w:eastAsia="Times New Roman" w:hAnsi="Times New Roman" w:cs="Times New Roman"/>
      <w:color w:val="auto"/>
      <w:spacing w:val="0"/>
      <w:kern w:val="0"/>
      <w:sz w:val="28"/>
      <w:szCs w:val="28"/>
      <w:lang w:eastAsia="ar-SA"/>
    </w:rPr>
  </w:style>
  <w:style w:type="paragraph" w:customStyle="1" w:styleId="120">
    <w:name w:val="Стиль Название + 12 пт полужирный"/>
    <w:basedOn w:val="aff"/>
    <w:rsid w:val="0011359B"/>
    <w:pPr>
      <w:widowControl w:val="0"/>
      <w:pBdr>
        <w:bottom w:val="none" w:sz="0" w:space="0" w:color="auto"/>
      </w:pBdr>
      <w:suppressAutoHyphens/>
      <w:autoSpaceDE w:val="0"/>
      <w:spacing w:after="120"/>
      <w:ind w:left="567" w:right="567"/>
      <w:contextualSpacing w:val="0"/>
      <w:jc w:val="center"/>
    </w:pPr>
    <w:rPr>
      <w:rFonts w:ascii="Times New Roman" w:eastAsia="Times New Roman" w:hAnsi="Times New Roman" w:cs="Times New Roman"/>
      <w:b/>
      <w:bCs/>
      <w:color w:val="auto"/>
      <w:spacing w:val="0"/>
      <w:kern w:val="0"/>
      <w:sz w:val="24"/>
      <w:szCs w:val="28"/>
      <w:lang w:eastAsia="ar-SA"/>
    </w:rPr>
  </w:style>
  <w:style w:type="paragraph" w:customStyle="1" w:styleId="51">
    <w:name w:val="Стиль5"/>
    <w:basedOn w:val="3"/>
    <w:rsid w:val="0011359B"/>
    <w:pPr>
      <w:spacing w:after="120"/>
      <w:jc w:val="center"/>
    </w:pPr>
  </w:style>
  <w:style w:type="paragraph" w:customStyle="1" w:styleId="33">
    <w:name w:val="Стиль Заголовок 3 + По центру"/>
    <w:basedOn w:val="3"/>
    <w:rsid w:val="0011359B"/>
    <w:pPr>
      <w:ind w:left="567" w:right="567"/>
      <w:jc w:val="center"/>
    </w:pPr>
    <w:rPr>
      <w:bCs/>
      <w:szCs w:val="20"/>
    </w:rPr>
  </w:style>
  <w:style w:type="paragraph" w:customStyle="1" w:styleId="61">
    <w:name w:val="Стиль6"/>
    <w:basedOn w:val="1"/>
    <w:rsid w:val="0011359B"/>
    <w:pPr>
      <w:ind w:left="1069" w:hanging="360"/>
    </w:pPr>
    <w:rPr>
      <w:sz w:val="22"/>
      <w:szCs w:val="22"/>
    </w:rPr>
  </w:style>
  <w:style w:type="paragraph" w:customStyle="1" w:styleId="1110">
    <w:name w:val="Стиль Заголовок 1 + 11 пт"/>
    <w:basedOn w:val="1"/>
    <w:rsid w:val="0011359B"/>
    <w:pPr>
      <w:tabs>
        <w:tab w:val="left" w:pos="360"/>
      </w:tabs>
      <w:jc w:val="left"/>
    </w:pPr>
    <w:rPr>
      <w:sz w:val="22"/>
    </w:rPr>
  </w:style>
  <w:style w:type="paragraph" w:customStyle="1" w:styleId="aff0">
    <w:name w:val="Содержимое таблицы"/>
    <w:basedOn w:val="a"/>
    <w:rsid w:val="0011359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ff1">
    <w:name w:val="Заголовок таблицы"/>
    <w:basedOn w:val="aff0"/>
    <w:rsid w:val="0011359B"/>
    <w:pPr>
      <w:jc w:val="center"/>
    </w:pPr>
    <w:rPr>
      <w:b/>
      <w:bCs/>
    </w:rPr>
  </w:style>
  <w:style w:type="numbering" w:customStyle="1" w:styleId="WW8Num3">
    <w:name w:val="WW8Num3"/>
    <w:basedOn w:val="a2"/>
    <w:rsid w:val="0011359B"/>
    <w:pPr>
      <w:numPr>
        <w:numId w:val="11"/>
      </w:numPr>
    </w:pPr>
  </w:style>
  <w:style w:type="paragraph" w:customStyle="1" w:styleId="TableContents">
    <w:name w:val="Table Contents"/>
    <w:basedOn w:val="Standard"/>
    <w:rsid w:val="0011359B"/>
    <w:pPr>
      <w:suppressLineNumbers/>
    </w:pPr>
  </w:style>
  <w:style w:type="character" w:customStyle="1" w:styleId="aff2">
    <w:name w:val="Заголовок Знак"/>
    <w:locked/>
    <w:rsid w:val="0011359B"/>
    <w:rPr>
      <w:sz w:val="28"/>
      <w:szCs w:val="28"/>
      <w:lang w:eastAsia="ar-SA"/>
    </w:rPr>
  </w:style>
  <w:style w:type="paragraph" w:styleId="aff">
    <w:name w:val="Title"/>
    <w:basedOn w:val="a"/>
    <w:next w:val="a"/>
    <w:link w:val="1c"/>
    <w:uiPriority w:val="10"/>
    <w:qFormat/>
    <w:rsid w:val="0011359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c">
    <w:name w:val="Заголовок Знак1"/>
    <w:basedOn w:val="a0"/>
    <w:link w:val="aff"/>
    <w:uiPriority w:val="10"/>
    <w:rsid w:val="001135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f3">
    <w:name w:val="Normal (Web)"/>
    <w:basedOn w:val="a"/>
    <w:uiPriority w:val="99"/>
    <w:semiHidden/>
    <w:unhideWhenUsed/>
    <w:rsid w:val="0011359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21</Pages>
  <Words>5589</Words>
  <Characters>31861</Characters>
  <Application>Microsoft Office Word</Application>
  <DocSecurity>0</DocSecurity>
  <Lines>265</Lines>
  <Paragraphs>74</Paragraphs>
  <ScaleCrop>false</ScaleCrop>
  <Company/>
  <LinksUpToDate>false</LinksUpToDate>
  <CharactersWithSpaces>37376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215</dc:creator>
  <cp:keywords/>
  <dc:description/>
  <cp:lastModifiedBy>215-1</cp:lastModifiedBy>
  <cp:revision>15</cp:revision>
  <dcterms:created xsi:type="dcterms:W3CDTF">2020-11-18T05:46:00Z</dcterms:created>
  <dcterms:modified xsi:type="dcterms:W3CDTF">2023-06-21T01:49:00Z</dcterms:modified>
</cp:coreProperties>
</file>